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0AC5" w14:textId="77777777" w:rsidR="00C42A1F" w:rsidRDefault="00C42A1F" w:rsidP="00C42A1F">
      <w:pPr>
        <w:rPr>
          <w:rFonts w:ascii="Times New Roman" w:eastAsia="宋体" w:hAnsi="Times New Roman" w:cs="Times New Roman"/>
          <w:sz w:val="24"/>
          <w:szCs w:val="24"/>
        </w:rPr>
      </w:pPr>
      <w:r w:rsidRPr="00781EDE">
        <w:rPr>
          <w:rFonts w:ascii="Times New Roman" w:eastAsia="宋体" w:hAnsi="Times New Roman" w:cs="Times New Roman"/>
          <w:sz w:val="24"/>
          <w:szCs w:val="24"/>
        </w:rPr>
        <w:t>2024</w:t>
      </w:r>
      <w:r w:rsidRPr="00781EDE">
        <w:rPr>
          <w:rFonts w:ascii="Times New Roman" w:eastAsia="宋体" w:hAnsi="Times New Roman" w:cs="Times New Roman"/>
          <w:sz w:val="24"/>
          <w:szCs w:val="24"/>
        </w:rPr>
        <w:t>年</w:t>
      </w:r>
      <w:r w:rsidRPr="00781EDE">
        <w:rPr>
          <w:rFonts w:ascii="Times New Roman" w:eastAsia="宋体" w:hAnsi="Times New Roman" w:cs="Times New Roman"/>
          <w:sz w:val="24"/>
          <w:szCs w:val="24"/>
        </w:rPr>
        <w:t>4</w:t>
      </w:r>
      <w:r w:rsidRPr="00781EDE">
        <w:rPr>
          <w:rFonts w:ascii="Times New Roman" w:eastAsia="宋体" w:hAnsi="Times New Roman" w:cs="Times New Roman"/>
          <w:sz w:val="24"/>
          <w:szCs w:val="24"/>
        </w:rPr>
        <w:t>月</w:t>
      </w:r>
      <w:r w:rsidRPr="00781EDE">
        <w:rPr>
          <w:rFonts w:ascii="Times New Roman" w:eastAsia="宋体" w:hAnsi="Times New Roman" w:cs="Times New Roman"/>
          <w:sz w:val="24"/>
          <w:szCs w:val="24"/>
        </w:rPr>
        <w:t>1</w:t>
      </w:r>
      <w:r w:rsidRPr="00781EDE">
        <w:rPr>
          <w:rFonts w:ascii="Times New Roman" w:eastAsia="宋体" w:hAnsi="Times New Roman" w:cs="Times New Roman"/>
          <w:sz w:val="24"/>
          <w:szCs w:val="24"/>
        </w:rPr>
        <w:t>日</w:t>
      </w:r>
    </w:p>
    <w:p w14:paraId="48C91496" w14:textId="77777777" w:rsidR="00C42A1F" w:rsidRDefault="00C42A1F" w:rsidP="00C42A1F">
      <w:pPr>
        <w:rPr>
          <w:rFonts w:ascii="Times New Roman" w:eastAsia="宋体" w:hAnsi="Times New Roman" w:cs="Times New Roman"/>
          <w:sz w:val="24"/>
          <w:szCs w:val="24"/>
        </w:rPr>
      </w:pPr>
    </w:p>
    <w:p w14:paraId="6527A36B" w14:textId="77777777" w:rsidR="00C42A1F" w:rsidRDefault="00C42A1F" w:rsidP="00C42A1F">
      <w:pPr>
        <w:rPr>
          <w:rFonts w:ascii="Times New Roman" w:eastAsia="宋体" w:hAnsi="Times New Roman" w:cs="Times New Roman"/>
          <w:sz w:val="24"/>
          <w:szCs w:val="24"/>
        </w:rPr>
      </w:pPr>
      <w:r w:rsidRPr="00D201E3">
        <w:rPr>
          <w:rFonts w:ascii="Times New Roman" w:eastAsia="宋体" w:hAnsi="Times New Roman" w:cs="Times New Roman" w:hint="eastAsia"/>
          <w:b/>
          <w:sz w:val="24"/>
          <w:szCs w:val="24"/>
        </w:rPr>
        <w:t>王峣鹏</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上海理工大学管理学院</w:t>
      </w:r>
    </w:p>
    <w:p w14:paraId="3CB53369" w14:textId="77777777" w:rsidR="00C42A1F" w:rsidRDefault="00C42A1F" w:rsidP="00C42A1F">
      <w:pPr>
        <w:rPr>
          <w:rFonts w:ascii="Times New Roman" w:eastAsia="宋体" w:hAnsi="Times New Roman" w:cs="Times New Roman"/>
          <w:sz w:val="24"/>
          <w:szCs w:val="24"/>
        </w:rPr>
      </w:pPr>
      <w:r>
        <w:rPr>
          <w:rFonts w:ascii="Times New Roman" w:eastAsia="宋体" w:hAnsi="Times New Roman" w:cs="Times New Roman" w:hint="eastAsia"/>
          <w:sz w:val="24"/>
          <w:szCs w:val="24"/>
        </w:rPr>
        <w:t>中国</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上海市杨浦区军工路</w:t>
      </w:r>
      <w:r>
        <w:rPr>
          <w:rFonts w:ascii="Times New Roman" w:eastAsia="宋体" w:hAnsi="Times New Roman" w:cs="Times New Roman" w:hint="eastAsia"/>
          <w:sz w:val="24"/>
          <w:szCs w:val="24"/>
        </w:rPr>
        <w:t>5</w:t>
      </w:r>
      <w:r>
        <w:rPr>
          <w:rFonts w:ascii="Times New Roman" w:eastAsia="宋体" w:hAnsi="Times New Roman" w:cs="Times New Roman"/>
          <w:sz w:val="24"/>
          <w:szCs w:val="24"/>
        </w:rPr>
        <w:t>16</w:t>
      </w:r>
      <w:r>
        <w:rPr>
          <w:rFonts w:ascii="Times New Roman" w:eastAsia="宋体" w:hAnsi="Times New Roman" w:cs="Times New Roman" w:hint="eastAsia"/>
          <w:sz w:val="24"/>
          <w:szCs w:val="24"/>
        </w:rPr>
        <w:t>号</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200093</w:t>
      </w:r>
    </w:p>
    <w:p w14:paraId="0E82206F" w14:textId="77777777" w:rsidR="00C42A1F" w:rsidRDefault="00C42A1F" w:rsidP="00C42A1F">
      <w:pPr>
        <w:rPr>
          <w:rFonts w:ascii="Times New Roman" w:eastAsia="宋体" w:hAnsi="Times New Roman" w:cs="Times New Roman"/>
          <w:sz w:val="24"/>
          <w:szCs w:val="24"/>
        </w:rPr>
      </w:pPr>
    </w:p>
    <w:p w14:paraId="3122FB45" w14:textId="77777777" w:rsidR="00C42A1F" w:rsidRPr="008811BF" w:rsidRDefault="00C42A1F" w:rsidP="00C42A1F">
      <w:pPr>
        <w:rPr>
          <w:rFonts w:ascii="Times New Roman" w:eastAsia="宋体" w:hAnsi="Times New Roman" w:cs="Times New Roman"/>
          <w:b/>
          <w:sz w:val="24"/>
          <w:szCs w:val="24"/>
        </w:rPr>
      </w:pPr>
      <w:r w:rsidRPr="008811BF">
        <w:rPr>
          <w:rFonts w:ascii="Times New Roman" w:eastAsia="宋体" w:hAnsi="Times New Roman" w:cs="Times New Roman" w:hint="eastAsia"/>
          <w:b/>
          <w:sz w:val="24"/>
          <w:szCs w:val="24"/>
        </w:rPr>
        <w:t>尊敬的</w:t>
      </w:r>
      <w:r>
        <w:rPr>
          <w:rFonts w:ascii="Times New Roman" w:eastAsia="宋体" w:hAnsi="Times New Roman" w:cs="Times New Roman" w:hint="eastAsia"/>
          <w:b/>
          <w:sz w:val="24"/>
          <w:szCs w:val="24"/>
        </w:rPr>
        <w:t>王峣鹏老师</w:t>
      </w:r>
      <w:r w:rsidRPr="008811BF">
        <w:rPr>
          <w:rFonts w:ascii="Times New Roman" w:eastAsia="宋体" w:hAnsi="Times New Roman" w:cs="Times New Roman" w:hint="eastAsia"/>
          <w:b/>
          <w:sz w:val="24"/>
          <w:szCs w:val="24"/>
        </w:rPr>
        <w:t>，</w:t>
      </w:r>
    </w:p>
    <w:p w14:paraId="260E61B5" w14:textId="77777777" w:rsidR="00C42A1F" w:rsidRDefault="00C42A1F" w:rsidP="00C42A1F">
      <w:pPr>
        <w:rPr>
          <w:rFonts w:ascii="Times New Roman" w:eastAsia="宋体" w:hAnsi="Times New Roman" w:cs="Times New Roman"/>
          <w:sz w:val="24"/>
          <w:szCs w:val="24"/>
        </w:rPr>
      </w:pPr>
    </w:p>
    <w:p w14:paraId="10C715DA" w14:textId="77777777" w:rsidR="00C42A1F" w:rsidRDefault="00C42A1F" w:rsidP="00C42A1F">
      <w:pPr>
        <w:rPr>
          <w:rFonts w:ascii="Times New Roman" w:eastAsia="宋体" w:hAnsi="Times New Roman" w:cs="Times New Roman"/>
          <w:sz w:val="24"/>
          <w:szCs w:val="24"/>
        </w:rPr>
      </w:pPr>
      <w:r>
        <w:rPr>
          <w:rFonts w:ascii="Times New Roman" w:eastAsia="宋体" w:hAnsi="Times New Roman" w:cs="Times New Roman" w:hint="eastAsia"/>
          <w:sz w:val="24"/>
          <w:szCs w:val="24"/>
        </w:rPr>
        <w:t>我们诚邀您参加即将于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024</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日至</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日在印度尼西亚巴厘岛举办的亚太地区认证年会。</w:t>
      </w:r>
    </w:p>
    <w:p w14:paraId="409E0F68" w14:textId="77777777" w:rsidR="00C42A1F" w:rsidRDefault="00C42A1F" w:rsidP="00C42A1F">
      <w:pPr>
        <w:rPr>
          <w:rFonts w:ascii="Times New Roman" w:eastAsia="宋体" w:hAnsi="Times New Roman" w:cs="Times New Roman"/>
          <w:sz w:val="24"/>
          <w:szCs w:val="24"/>
        </w:rPr>
      </w:pPr>
    </w:p>
    <w:p w14:paraId="0AC1E000" w14:textId="77777777" w:rsidR="00C42A1F" w:rsidRDefault="00C42A1F" w:rsidP="00C42A1F">
      <w:pPr>
        <w:rPr>
          <w:rFonts w:ascii="Times New Roman" w:eastAsia="宋体" w:hAnsi="Times New Roman" w:cs="Times New Roman"/>
          <w:sz w:val="24"/>
          <w:szCs w:val="24"/>
        </w:rPr>
      </w:pPr>
      <w:r>
        <w:rPr>
          <w:rFonts w:ascii="Times New Roman" w:eastAsia="宋体" w:hAnsi="Times New Roman" w:cs="Times New Roman" w:hint="eastAsia"/>
          <w:sz w:val="24"/>
          <w:szCs w:val="24"/>
        </w:rPr>
        <w:t>亚太地区认证年会：</w:t>
      </w:r>
    </w:p>
    <w:p w14:paraId="4ABB23F6" w14:textId="77777777" w:rsidR="00C42A1F" w:rsidRDefault="00C42A1F" w:rsidP="00C42A1F">
      <w:pPr>
        <w:rPr>
          <w:rFonts w:ascii="Times New Roman" w:eastAsia="宋体" w:hAnsi="Times New Roman" w:cs="Times New Roman"/>
          <w:sz w:val="24"/>
          <w:szCs w:val="24"/>
        </w:rPr>
      </w:pPr>
      <w:r>
        <w:rPr>
          <w:rFonts w:ascii="Times New Roman" w:eastAsia="宋体" w:hAnsi="Times New Roman" w:cs="Times New Roman" w:hint="eastAsia"/>
          <w:sz w:val="24"/>
          <w:szCs w:val="24"/>
        </w:rPr>
        <w:t>将商科教育中最优秀的人才联合起来，举办一场专注于质量改进并为学习者和全球利益相关者创造成果的活动。向依据</w:t>
      </w:r>
      <w:r>
        <w:rPr>
          <w:rFonts w:ascii="Times New Roman" w:eastAsia="宋体" w:hAnsi="Times New Roman" w:cs="Times New Roman" w:hint="eastAsia"/>
          <w:sz w:val="24"/>
          <w:szCs w:val="24"/>
        </w:rPr>
        <w:t>A</w:t>
      </w:r>
      <w:r>
        <w:rPr>
          <w:rFonts w:ascii="Times New Roman" w:eastAsia="宋体" w:hAnsi="Times New Roman" w:cs="Times New Roman"/>
          <w:sz w:val="24"/>
          <w:szCs w:val="24"/>
        </w:rPr>
        <w:t>ACSB</w:t>
      </w:r>
      <w:r>
        <w:rPr>
          <w:rFonts w:ascii="Times New Roman" w:eastAsia="宋体" w:hAnsi="Times New Roman" w:cs="Times New Roman" w:hint="eastAsia"/>
          <w:sz w:val="24"/>
          <w:szCs w:val="24"/>
        </w:rPr>
        <w:t>认证</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020</w:t>
      </w:r>
      <w:r>
        <w:rPr>
          <w:rFonts w:ascii="Times New Roman" w:eastAsia="宋体" w:hAnsi="Times New Roman" w:cs="Times New Roman" w:hint="eastAsia"/>
          <w:sz w:val="24"/>
          <w:szCs w:val="24"/>
        </w:rPr>
        <w:t>标准进行初次评估和维持认证评估成功的院校学习，并从咨询认证过程中提供有价值的关键点。深入了解区域趋势，与经验丰富的学习保证负责人和认证专家进行联系，并与商科教育领域的思想领袖建立联系。</w:t>
      </w:r>
    </w:p>
    <w:p w14:paraId="085F648B" w14:textId="77777777" w:rsidR="00C42A1F" w:rsidRDefault="00C42A1F" w:rsidP="00C42A1F">
      <w:pPr>
        <w:rPr>
          <w:rFonts w:ascii="Times New Roman" w:eastAsia="宋体" w:hAnsi="Times New Roman" w:cs="Times New Roman"/>
          <w:sz w:val="24"/>
          <w:szCs w:val="24"/>
        </w:rPr>
      </w:pPr>
    </w:p>
    <w:p w14:paraId="4EA0E99C" w14:textId="77777777" w:rsidR="00C42A1F" w:rsidRDefault="00C42A1F" w:rsidP="00C42A1F">
      <w:pPr>
        <w:rPr>
          <w:rFonts w:ascii="Times New Roman" w:eastAsia="宋体" w:hAnsi="Times New Roman" w:cs="Times New Roman"/>
          <w:sz w:val="24"/>
          <w:szCs w:val="24"/>
        </w:rPr>
      </w:pPr>
      <w:r>
        <w:rPr>
          <w:rFonts w:ascii="Times New Roman" w:eastAsia="宋体" w:hAnsi="Times New Roman" w:cs="Times New Roman" w:hint="eastAsia"/>
          <w:sz w:val="24"/>
          <w:szCs w:val="24"/>
        </w:rPr>
        <w:t>加入并参与一起讨论如何在我们的区域和全球社区中创造持久的影响，会议主题包括：</w:t>
      </w:r>
    </w:p>
    <w:p w14:paraId="0E2ED998" w14:textId="77777777" w:rsidR="00C42A1F" w:rsidRDefault="00C42A1F" w:rsidP="00C42A1F">
      <w:pPr>
        <w:rPr>
          <w:rFonts w:ascii="Times New Roman" w:eastAsia="宋体" w:hAnsi="Times New Roman" w:cs="Times New Roman"/>
          <w:sz w:val="24"/>
          <w:szCs w:val="24"/>
        </w:rPr>
      </w:pPr>
    </w:p>
    <w:p w14:paraId="365E607B" w14:textId="77777777" w:rsidR="00C42A1F" w:rsidRPr="00781EDE" w:rsidRDefault="00C42A1F" w:rsidP="00C42A1F">
      <w:pPr>
        <w:pStyle w:val="a7"/>
        <w:numPr>
          <w:ilvl w:val="0"/>
          <w:numId w:val="1"/>
        </w:numPr>
        <w:ind w:firstLineChars="0"/>
        <w:rPr>
          <w:rFonts w:ascii="Times New Roman" w:eastAsia="宋体" w:hAnsi="Times New Roman" w:cs="Times New Roman"/>
          <w:sz w:val="24"/>
          <w:szCs w:val="24"/>
        </w:rPr>
      </w:pPr>
      <w:r w:rsidRPr="00781EDE">
        <w:rPr>
          <w:rFonts w:ascii="Times New Roman" w:eastAsia="宋体" w:hAnsi="Times New Roman" w:cs="Times New Roman" w:hint="eastAsia"/>
          <w:sz w:val="24"/>
          <w:szCs w:val="24"/>
        </w:rPr>
        <w:t>学习保证的最佳实践</w:t>
      </w:r>
    </w:p>
    <w:p w14:paraId="5DA8145E" w14:textId="77777777" w:rsidR="00C42A1F" w:rsidRPr="00781EDE" w:rsidRDefault="00C42A1F" w:rsidP="00C42A1F">
      <w:pPr>
        <w:pStyle w:val="a7"/>
        <w:numPr>
          <w:ilvl w:val="0"/>
          <w:numId w:val="1"/>
        </w:numPr>
        <w:ind w:firstLineChars="0"/>
        <w:rPr>
          <w:rFonts w:ascii="Times New Roman" w:eastAsia="宋体" w:hAnsi="Times New Roman" w:cs="Times New Roman"/>
          <w:sz w:val="24"/>
          <w:szCs w:val="24"/>
        </w:rPr>
      </w:pPr>
      <w:r w:rsidRPr="00781EDE">
        <w:rPr>
          <w:rFonts w:ascii="Times New Roman" w:eastAsia="宋体" w:hAnsi="Times New Roman" w:cs="Times New Roman" w:hint="eastAsia"/>
          <w:sz w:val="24"/>
          <w:szCs w:val="24"/>
        </w:rPr>
        <w:t>衡量社会影响力的努力</w:t>
      </w:r>
    </w:p>
    <w:p w14:paraId="14223125" w14:textId="77777777" w:rsidR="00C42A1F" w:rsidRDefault="00C42A1F" w:rsidP="00C42A1F">
      <w:pPr>
        <w:pStyle w:val="a7"/>
        <w:numPr>
          <w:ilvl w:val="0"/>
          <w:numId w:val="1"/>
        </w:numPr>
        <w:ind w:firstLineChars="0"/>
        <w:rPr>
          <w:rFonts w:ascii="Times New Roman" w:eastAsia="宋体" w:hAnsi="Times New Roman" w:cs="Times New Roman"/>
          <w:sz w:val="24"/>
          <w:szCs w:val="24"/>
        </w:rPr>
      </w:pPr>
      <w:r w:rsidRPr="00781EDE">
        <w:rPr>
          <w:rFonts w:ascii="Times New Roman" w:eastAsia="宋体" w:hAnsi="Times New Roman" w:cs="Times New Roman" w:hint="eastAsia"/>
          <w:sz w:val="24"/>
          <w:szCs w:val="24"/>
        </w:rPr>
        <w:t>平衡国际和地区的认证要求</w:t>
      </w:r>
    </w:p>
    <w:p w14:paraId="7EC4077E" w14:textId="77777777" w:rsidR="00C42A1F" w:rsidRDefault="00C42A1F" w:rsidP="00C42A1F">
      <w:pPr>
        <w:rPr>
          <w:rFonts w:ascii="Times New Roman" w:eastAsia="宋体" w:hAnsi="Times New Roman" w:cs="Times New Roman"/>
          <w:sz w:val="24"/>
          <w:szCs w:val="24"/>
        </w:rPr>
      </w:pPr>
    </w:p>
    <w:p w14:paraId="41606FAC" w14:textId="77777777" w:rsidR="00C42A1F" w:rsidRDefault="00C42A1F" w:rsidP="00C42A1F">
      <w:r>
        <w:rPr>
          <w:rFonts w:ascii="Times New Roman" w:eastAsia="宋体" w:hAnsi="Times New Roman" w:cs="Times New Roman" w:hint="eastAsia"/>
          <w:sz w:val="24"/>
          <w:szCs w:val="24"/>
        </w:rPr>
        <w:t>有关此次会议的更多信息，</w:t>
      </w:r>
      <w:proofErr w:type="gramStart"/>
      <w:r>
        <w:rPr>
          <w:rFonts w:ascii="Times New Roman" w:eastAsia="宋体" w:hAnsi="Times New Roman" w:cs="Times New Roman" w:hint="eastAsia"/>
          <w:sz w:val="24"/>
          <w:szCs w:val="24"/>
        </w:rPr>
        <w:t>请访问</w:t>
      </w:r>
      <w:proofErr w:type="gramEnd"/>
      <w:hyperlink r:id="rId7" w:history="1">
        <w:r>
          <w:rPr>
            <w:rStyle w:val="a8"/>
          </w:rPr>
          <w:t>Asia Pacific Accreditation Conference | AACSB</w:t>
        </w:r>
      </w:hyperlink>
    </w:p>
    <w:p w14:paraId="2BA8FFEA" w14:textId="77777777" w:rsidR="00C42A1F" w:rsidRDefault="00C42A1F" w:rsidP="00C42A1F">
      <w:pPr>
        <w:rPr>
          <w:rFonts w:ascii="Times New Roman" w:eastAsia="宋体" w:hAnsi="Times New Roman" w:cs="Times New Roman"/>
          <w:sz w:val="24"/>
          <w:szCs w:val="24"/>
        </w:rPr>
      </w:pPr>
    </w:p>
    <w:p w14:paraId="0D6E731A" w14:textId="77777777" w:rsidR="00C42A1F" w:rsidRDefault="00C42A1F" w:rsidP="00C42A1F">
      <w:pPr>
        <w:rPr>
          <w:rFonts w:ascii="Times New Roman" w:eastAsia="宋体" w:hAnsi="Times New Roman" w:cs="Times New Roman"/>
          <w:sz w:val="24"/>
          <w:szCs w:val="24"/>
        </w:rPr>
      </w:pPr>
      <w:r>
        <w:rPr>
          <w:rFonts w:ascii="Times New Roman" w:eastAsia="宋体" w:hAnsi="Times New Roman" w:cs="Times New Roman" w:hint="eastAsia"/>
          <w:sz w:val="24"/>
          <w:szCs w:val="24"/>
        </w:rPr>
        <w:t>最诚挚的问候</w:t>
      </w:r>
    </w:p>
    <w:p w14:paraId="61425DAC" w14:textId="77777777" w:rsidR="00C42A1F" w:rsidRDefault="00C42A1F" w:rsidP="00C42A1F">
      <w:pPr>
        <w:rPr>
          <w:rFonts w:ascii="Times New Roman" w:eastAsia="宋体" w:hAnsi="Times New Roman" w:cs="Times New Roman"/>
          <w:sz w:val="24"/>
          <w:szCs w:val="24"/>
        </w:rPr>
      </w:pPr>
    </w:p>
    <w:p w14:paraId="4A107649" w14:textId="77777777" w:rsidR="00C42A1F" w:rsidRDefault="00C42A1F" w:rsidP="00C42A1F">
      <w:pPr>
        <w:rPr>
          <w:rFonts w:ascii="Times New Roman" w:eastAsia="宋体" w:hAnsi="Times New Roman" w:cs="Times New Roman"/>
          <w:sz w:val="24"/>
          <w:szCs w:val="24"/>
        </w:rPr>
      </w:pPr>
      <w:r>
        <w:rPr>
          <w:rFonts w:ascii="Times New Roman" w:eastAsia="宋体" w:hAnsi="Times New Roman" w:cs="Times New Roman" w:hint="eastAsia"/>
          <w:sz w:val="24"/>
          <w:szCs w:val="24"/>
        </w:rPr>
        <w:t>里根·亚历山大</w:t>
      </w:r>
    </w:p>
    <w:p w14:paraId="7496B073" w14:textId="77777777" w:rsidR="00C42A1F" w:rsidRDefault="00C42A1F" w:rsidP="00C42A1F">
      <w:pPr>
        <w:rPr>
          <w:rFonts w:ascii="Times New Roman" w:eastAsia="宋体" w:hAnsi="Times New Roman" w:cs="Times New Roman"/>
          <w:sz w:val="24"/>
          <w:szCs w:val="24"/>
        </w:rPr>
      </w:pPr>
    </w:p>
    <w:p w14:paraId="53FC1520" w14:textId="77777777" w:rsidR="00C42A1F" w:rsidRPr="00781EDE" w:rsidRDefault="00C42A1F" w:rsidP="00C42A1F">
      <w:pPr>
        <w:rPr>
          <w:rFonts w:ascii="Times New Roman" w:eastAsia="宋体" w:hAnsi="Times New Roman" w:cs="Times New Roman"/>
          <w:sz w:val="24"/>
          <w:szCs w:val="24"/>
        </w:rPr>
      </w:pPr>
      <w:r>
        <w:rPr>
          <w:rFonts w:ascii="Times New Roman" w:eastAsia="宋体" w:hAnsi="Times New Roman" w:cs="Times New Roman" w:hint="eastAsia"/>
          <w:sz w:val="24"/>
          <w:szCs w:val="24"/>
        </w:rPr>
        <w:t>A</w:t>
      </w:r>
      <w:r>
        <w:rPr>
          <w:rFonts w:ascii="Times New Roman" w:eastAsia="宋体" w:hAnsi="Times New Roman" w:cs="Times New Roman"/>
          <w:sz w:val="24"/>
          <w:szCs w:val="24"/>
        </w:rPr>
        <w:t>ACSB</w:t>
      </w:r>
      <w:r>
        <w:rPr>
          <w:rFonts w:ascii="Times New Roman" w:eastAsia="宋体" w:hAnsi="Times New Roman" w:cs="Times New Roman" w:hint="eastAsia"/>
          <w:sz w:val="24"/>
          <w:szCs w:val="24"/>
        </w:rPr>
        <w:t>学习与发展总裁</w:t>
      </w:r>
    </w:p>
    <w:p w14:paraId="08C35574" w14:textId="77777777" w:rsidR="00C42A1F" w:rsidRDefault="00C42A1F" w:rsidP="00C42A1F">
      <w:pPr>
        <w:rPr>
          <w:rFonts w:ascii="Times New Roman" w:eastAsia="宋体" w:hAnsi="Times New Roman" w:cs="Times New Roman"/>
          <w:sz w:val="24"/>
          <w:szCs w:val="24"/>
        </w:rPr>
      </w:pPr>
    </w:p>
    <w:p w14:paraId="48B1FB09" w14:textId="77777777" w:rsidR="00C42A1F" w:rsidRDefault="00C42A1F" w:rsidP="00C42A1F">
      <w:pPr>
        <w:rPr>
          <w:rFonts w:ascii="Times New Roman" w:eastAsia="宋体" w:hAnsi="Times New Roman" w:cs="Times New Roman"/>
          <w:sz w:val="24"/>
          <w:szCs w:val="24"/>
        </w:rPr>
      </w:pPr>
    </w:p>
    <w:p w14:paraId="6EF87570" w14:textId="77777777" w:rsidR="00C42A1F" w:rsidRDefault="00C42A1F" w:rsidP="00C42A1F">
      <w:pPr>
        <w:rPr>
          <w:rFonts w:ascii="Times New Roman" w:eastAsia="宋体" w:hAnsi="Times New Roman" w:cs="Times New Roman"/>
          <w:sz w:val="24"/>
          <w:szCs w:val="24"/>
        </w:rPr>
      </w:pPr>
    </w:p>
    <w:p w14:paraId="4CBE3C7A" w14:textId="77777777" w:rsidR="00C42A1F" w:rsidRDefault="00C42A1F" w:rsidP="00C42A1F">
      <w:pPr>
        <w:rPr>
          <w:rFonts w:ascii="Times New Roman" w:eastAsia="宋体" w:hAnsi="Times New Roman" w:cs="Times New Roman"/>
          <w:sz w:val="24"/>
          <w:szCs w:val="24"/>
        </w:rPr>
      </w:pPr>
    </w:p>
    <w:p w14:paraId="3922F8A6" w14:textId="77777777" w:rsidR="00C42A1F" w:rsidRDefault="00C42A1F" w:rsidP="00C42A1F">
      <w:pPr>
        <w:rPr>
          <w:rFonts w:ascii="Times New Roman" w:eastAsia="宋体" w:hAnsi="Times New Roman" w:cs="Times New Roman"/>
          <w:sz w:val="24"/>
          <w:szCs w:val="24"/>
        </w:rPr>
      </w:pPr>
    </w:p>
    <w:p w14:paraId="0DA9DA77" w14:textId="77777777" w:rsidR="00C42A1F" w:rsidRDefault="00C42A1F" w:rsidP="00C42A1F">
      <w:pPr>
        <w:rPr>
          <w:rFonts w:ascii="Times New Roman" w:eastAsia="宋体" w:hAnsi="Times New Roman" w:cs="Times New Roman"/>
          <w:sz w:val="24"/>
          <w:szCs w:val="24"/>
        </w:rPr>
      </w:pPr>
    </w:p>
    <w:p w14:paraId="482EB8C2" w14:textId="77777777" w:rsidR="00C42A1F" w:rsidRDefault="00C42A1F" w:rsidP="00C42A1F">
      <w:pPr>
        <w:rPr>
          <w:rFonts w:ascii="Times New Roman" w:eastAsia="宋体" w:hAnsi="Times New Roman" w:cs="Times New Roman"/>
          <w:sz w:val="24"/>
          <w:szCs w:val="24"/>
        </w:rPr>
      </w:pPr>
    </w:p>
    <w:p w14:paraId="4372C6CA" w14:textId="77777777" w:rsidR="00C42A1F" w:rsidRDefault="00C42A1F" w:rsidP="00C42A1F">
      <w:pPr>
        <w:rPr>
          <w:rFonts w:ascii="Times New Roman" w:eastAsia="宋体" w:hAnsi="Times New Roman" w:cs="Times New Roman"/>
          <w:sz w:val="24"/>
          <w:szCs w:val="24"/>
        </w:rPr>
      </w:pPr>
    </w:p>
    <w:p w14:paraId="254104D5" w14:textId="77777777" w:rsidR="00C42A1F" w:rsidRPr="007C6A3A" w:rsidRDefault="00C42A1F" w:rsidP="00C42A1F">
      <w:pPr>
        <w:rPr>
          <w:rFonts w:ascii="Times New Roman" w:eastAsia="宋体" w:hAnsi="Times New Roman" w:cs="Times New Roman"/>
          <w:szCs w:val="21"/>
        </w:rPr>
      </w:pPr>
      <w:r w:rsidRPr="007C6A3A">
        <w:rPr>
          <w:rFonts w:ascii="Times New Roman" w:eastAsia="宋体" w:hAnsi="Times New Roman" w:cs="Times New Roman" w:hint="eastAsia"/>
          <w:szCs w:val="21"/>
        </w:rPr>
        <w:t>美洲</w:t>
      </w:r>
      <w:r w:rsidRPr="007C6A3A">
        <w:rPr>
          <w:rFonts w:ascii="Times New Roman" w:eastAsia="宋体" w:hAnsi="Times New Roman" w:cs="Times New Roman" w:hint="eastAsia"/>
          <w:szCs w:val="21"/>
        </w:rPr>
        <w:t xml:space="preserve"> </w:t>
      </w:r>
      <w:r w:rsidRPr="007C6A3A">
        <w:rPr>
          <w:rFonts w:ascii="Times New Roman" w:eastAsia="宋体" w:hAnsi="Times New Roman" w:cs="Times New Roman"/>
          <w:szCs w:val="21"/>
        </w:rPr>
        <w:t xml:space="preserve">                   </w:t>
      </w:r>
      <w:r>
        <w:rPr>
          <w:rFonts w:ascii="Times New Roman" w:eastAsia="宋体" w:hAnsi="Times New Roman" w:cs="Times New Roman"/>
          <w:szCs w:val="21"/>
        </w:rPr>
        <w:t xml:space="preserve">        </w:t>
      </w:r>
      <w:r w:rsidRPr="007C6A3A">
        <w:rPr>
          <w:rFonts w:ascii="Times New Roman" w:eastAsia="宋体" w:hAnsi="Times New Roman" w:cs="Times New Roman" w:hint="eastAsia"/>
          <w:szCs w:val="21"/>
        </w:rPr>
        <w:t>欧洲、中东和非洲</w:t>
      </w:r>
      <w:r w:rsidRPr="007C6A3A">
        <w:rPr>
          <w:rFonts w:ascii="Times New Roman" w:eastAsia="宋体" w:hAnsi="Times New Roman" w:cs="Times New Roman" w:hint="eastAsia"/>
          <w:szCs w:val="21"/>
        </w:rPr>
        <w:t xml:space="preserve"> </w:t>
      </w:r>
      <w:r w:rsidRPr="007C6A3A">
        <w:rPr>
          <w:rFonts w:ascii="Times New Roman" w:eastAsia="宋体" w:hAnsi="Times New Roman" w:cs="Times New Roman"/>
          <w:szCs w:val="21"/>
        </w:rPr>
        <w:t xml:space="preserve">                   </w:t>
      </w:r>
      <w:r w:rsidRPr="007C6A3A">
        <w:rPr>
          <w:rFonts w:ascii="Times New Roman" w:eastAsia="宋体" w:hAnsi="Times New Roman" w:cs="Times New Roman" w:hint="eastAsia"/>
          <w:szCs w:val="21"/>
        </w:rPr>
        <w:t>亚太</w:t>
      </w:r>
    </w:p>
    <w:p w14:paraId="4A6323DD" w14:textId="77777777" w:rsidR="00C42A1F" w:rsidRPr="007C6A3A" w:rsidRDefault="00C42A1F" w:rsidP="00C42A1F">
      <w:pPr>
        <w:rPr>
          <w:rFonts w:ascii="Times New Roman" w:eastAsia="宋体" w:hAnsi="Times New Roman" w:cs="Times New Roman"/>
          <w:szCs w:val="21"/>
        </w:rPr>
      </w:pPr>
      <w:r w:rsidRPr="007C6A3A">
        <w:rPr>
          <w:rFonts w:ascii="Times New Roman" w:eastAsia="宋体" w:hAnsi="Times New Roman" w:cs="Times New Roman" w:hint="eastAsia"/>
          <w:szCs w:val="21"/>
        </w:rPr>
        <w:t>7</w:t>
      </w:r>
      <w:r w:rsidRPr="007C6A3A">
        <w:rPr>
          <w:rFonts w:ascii="Times New Roman" w:eastAsia="宋体" w:hAnsi="Times New Roman" w:cs="Times New Roman"/>
          <w:szCs w:val="21"/>
        </w:rPr>
        <w:t>77</w:t>
      </w:r>
      <w:r w:rsidRPr="007C6A3A">
        <w:rPr>
          <w:rFonts w:ascii="Times New Roman" w:eastAsia="宋体" w:hAnsi="Times New Roman" w:cs="Times New Roman" w:hint="eastAsia"/>
          <w:szCs w:val="21"/>
        </w:rPr>
        <w:t>南港大道</w:t>
      </w:r>
      <w:r w:rsidRPr="007C6A3A">
        <w:rPr>
          <w:rFonts w:ascii="Times New Roman" w:eastAsia="宋体" w:hAnsi="Times New Roman" w:cs="Times New Roman" w:hint="eastAsia"/>
          <w:szCs w:val="21"/>
        </w:rPr>
        <w:t>7</w:t>
      </w:r>
      <w:r w:rsidRPr="007C6A3A">
        <w:rPr>
          <w:rFonts w:ascii="Times New Roman" w:eastAsia="宋体" w:hAnsi="Times New Roman" w:cs="Times New Roman"/>
          <w:szCs w:val="21"/>
        </w:rPr>
        <w:t>50</w:t>
      </w:r>
      <w:r w:rsidRPr="007C6A3A">
        <w:rPr>
          <w:rFonts w:ascii="Times New Roman" w:eastAsia="宋体" w:hAnsi="Times New Roman" w:cs="Times New Roman" w:hint="eastAsia"/>
          <w:szCs w:val="21"/>
        </w:rPr>
        <w:t>坦帕，</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UP</w:t>
      </w:r>
      <w:r>
        <w:rPr>
          <w:rFonts w:ascii="Times New Roman" w:eastAsia="宋体" w:hAnsi="Times New Roman" w:cs="Times New Roman" w:hint="eastAsia"/>
          <w:szCs w:val="21"/>
        </w:rPr>
        <w:t>大厦</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皮埃特·海因卡德</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331 </w:t>
      </w:r>
      <w:r>
        <w:rPr>
          <w:rFonts w:ascii="Times New Roman" w:eastAsia="宋体" w:hAnsi="Times New Roman" w:cs="Times New Roman" w:hint="eastAsia"/>
          <w:szCs w:val="21"/>
        </w:rPr>
        <w:t>北桥路</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hint="eastAsia"/>
          <w:szCs w:val="21"/>
        </w:rPr>
        <w:t>-</w:t>
      </w:r>
      <w:r>
        <w:rPr>
          <w:rFonts w:ascii="Times New Roman" w:eastAsia="宋体" w:hAnsi="Times New Roman" w:cs="Times New Roman"/>
          <w:szCs w:val="21"/>
        </w:rPr>
        <w:t>04</w:t>
      </w:r>
      <w:r>
        <w:rPr>
          <w:rFonts w:ascii="Times New Roman" w:eastAsia="宋体" w:hAnsi="Times New Roman" w:cs="Times New Roman" w:hint="eastAsia"/>
          <w:szCs w:val="21"/>
        </w:rPr>
        <w:t>/</w:t>
      </w:r>
      <w:r>
        <w:rPr>
          <w:rFonts w:ascii="Times New Roman" w:eastAsia="宋体" w:hAnsi="Times New Roman" w:cs="Times New Roman"/>
          <w:szCs w:val="21"/>
        </w:rPr>
        <w:t>05</w:t>
      </w:r>
    </w:p>
    <w:p w14:paraId="5863AFDF" w14:textId="77777777" w:rsidR="00C42A1F" w:rsidRPr="007C6A3A" w:rsidRDefault="00C42A1F" w:rsidP="00C42A1F">
      <w:pPr>
        <w:rPr>
          <w:rFonts w:ascii="Times New Roman" w:eastAsia="宋体" w:hAnsi="Times New Roman" w:cs="Times New Roman"/>
          <w:szCs w:val="21"/>
        </w:rPr>
      </w:pPr>
      <w:r w:rsidRPr="007C6A3A">
        <w:rPr>
          <w:rFonts w:ascii="Times New Roman" w:eastAsia="宋体" w:hAnsi="Times New Roman" w:cs="Times New Roman" w:hint="eastAsia"/>
          <w:szCs w:val="21"/>
        </w:rPr>
        <w:t>佛罗里达</w:t>
      </w:r>
      <w:r w:rsidRPr="007C6A3A">
        <w:rPr>
          <w:rFonts w:ascii="Times New Roman" w:eastAsia="宋体" w:hAnsi="Times New Roman" w:cs="Times New Roman" w:hint="eastAsia"/>
          <w:szCs w:val="21"/>
        </w:rPr>
        <w:t>3</w:t>
      </w:r>
      <w:r w:rsidRPr="007C6A3A">
        <w:rPr>
          <w:rFonts w:ascii="Times New Roman" w:eastAsia="宋体" w:hAnsi="Times New Roman" w:cs="Times New Roman"/>
          <w:szCs w:val="21"/>
        </w:rPr>
        <w:t>3602</w:t>
      </w:r>
      <w:r w:rsidRPr="007C6A3A">
        <w:rPr>
          <w:rFonts w:ascii="Times New Roman" w:eastAsia="宋体" w:hAnsi="Times New Roman" w:cs="Times New Roman" w:hint="eastAsia"/>
          <w:szCs w:val="21"/>
        </w:rPr>
        <w:t>-</w:t>
      </w:r>
      <w:r w:rsidRPr="007C6A3A">
        <w:rPr>
          <w:rFonts w:ascii="Times New Roman" w:eastAsia="宋体" w:hAnsi="Times New Roman" w:cs="Times New Roman"/>
          <w:szCs w:val="21"/>
        </w:rPr>
        <w:t xml:space="preserve">5730 </w:t>
      </w:r>
      <w:r w:rsidRPr="007C6A3A">
        <w:rPr>
          <w:rFonts w:ascii="Times New Roman" w:eastAsia="宋体" w:hAnsi="Times New Roman" w:cs="Times New Roman" w:hint="eastAsia"/>
          <w:szCs w:val="21"/>
        </w:rPr>
        <w:t>美国，</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55</w:t>
      </w:r>
      <w:r>
        <w:rPr>
          <w:rFonts w:ascii="Times New Roman" w:eastAsia="宋体" w:hAnsi="Times New Roman" w:cs="Times New Roman" w:hint="eastAsia"/>
          <w:szCs w:val="21"/>
        </w:rPr>
        <w:t>号</w:t>
      </w:r>
      <w:r>
        <w:rPr>
          <w:rFonts w:ascii="Times New Roman" w:eastAsia="宋体" w:hAnsi="Times New Roman" w:cs="Times New Roman" w:hint="eastAsia"/>
          <w:szCs w:val="21"/>
        </w:rPr>
        <w:t>1</w:t>
      </w:r>
      <w:r>
        <w:rPr>
          <w:rFonts w:ascii="Times New Roman" w:eastAsia="宋体" w:hAnsi="Times New Roman" w:cs="Times New Roman"/>
          <w:szCs w:val="21"/>
        </w:rPr>
        <w:t xml:space="preserve">019 </w:t>
      </w:r>
      <w:r>
        <w:rPr>
          <w:rFonts w:ascii="Times New Roman" w:eastAsia="宋体" w:hAnsi="Times New Roman" w:cs="Times New Roman" w:hint="eastAsia"/>
          <w:szCs w:val="21"/>
        </w:rPr>
        <w:t>阿姆斯特丹</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奥迪安塔</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新加坡，</w:t>
      </w:r>
    </w:p>
    <w:p w14:paraId="580CCE2B" w14:textId="694BC940" w:rsidR="008924B3" w:rsidRPr="00C42A1F" w:rsidRDefault="00C42A1F">
      <w:pPr>
        <w:rPr>
          <w:rFonts w:ascii="Times New Roman" w:eastAsia="宋体" w:hAnsi="Times New Roman" w:cs="Times New Roman" w:hint="eastAsia"/>
          <w:szCs w:val="21"/>
        </w:rPr>
      </w:pPr>
      <w:r w:rsidRPr="007C6A3A">
        <w:rPr>
          <w:rFonts w:ascii="Times New Roman" w:eastAsia="宋体" w:hAnsi="Times New Roman" w:cs="Times New Roman" w:hint="eastAsia"/>
          <w:szCs w:val="21"/>
        </w:rPr>
        <w:t>——</w:t>
      </w:r>
      <w:r w:rsidRPr="007C6A3A">
        <w:rPr>
          <w:rFonts w:ascii="Times New Roman" w:eastAsia="宋体" w:hAnsi="Times New Roman" w:cs="Times New Roman"/>
          <w:szCs w:val="21"/>
        </w:rPr>
        <w:t>18137696500</w:t>
      </w:r>
      <w:r>
        <w:rPr>
          <w:rFonts w:ascii="Times New Roman" w:eastAsia="宋体" w:hAnsi="Times New Roman" w:cs="Times New Roman"/>
          <w:szCs w:val="21"/>
        </w:rPr>
        <w:t xml:space="preserve">               </w:t>
      </w:r>
      <w:r>
        <w:rPr>
          <w:rFonts w:ascii="Times New Roman" w:eastAsia="宋体" w:hAnsi="Times New Roman" w:cs="Times New Roman" w:hint="eastAsia"/>
          <w:szCs w:val="21"/>
        </w:rPr>
        <w:t>荷兰：</w:t>
      </w:r>
      <w:r>
        <w:rPr>
          <w:rFonts w:ascii="Times New Roman" w:eastAsia="宋体" w:hAnsi="Times New Roman" w:cs="Times New Roman" w:hint="eastAsia"/>
          <w:szCs w:val="21"/>
        </w:rPr>
        <w:t>+</w:t>
      </w:r>
      <w:r>
        <w:rPr>
          <w:rFonts w:ascii="Times New Roman" w:eastAsia="宋体" w:hAnsi="Times New Roman" w:cs="Times New Roman"/>
          <w:szCs w:val="21"/>
        </w:rPr>
        <w:t xml:space="preserve">31 205091070        188720 </w:t>
      </w:r>
      <w:r>
        <w:rPr>
          <w:rFonts w:ascii="Times New Roman" w:eastAsia="宋体" w:hAnsi="Times New Roman" w:cs="Times New Roman" w:hint="eastAsia"/>
          <w:szCs w:val="21"/>
        </w:rPr>
        <w:t>总机：</w:t>
      </w:r>
      <w:r>
        <w:rPr>
          <w:rFonts w:ascii="Times New Roman" w:eastAsia="宋体" w:hAnsi="Times New Roman" w:cs="Times New Roman" w:hint="eastAsia"/>
          <w:szCs w:val="21"/>
        </w:rPr>
        <w:t>+</w:t>
      </w:r>
      <w:r>
        <w:rPr>
          <w:rFonts w:ascii="Times New Roman" w:eastAsia="宋体" w:hAnsi="Times New Roman" w:cs="Times New Roman"/>
          <w:szCs w:val="21"/>
        </w:rPr>
        <w:t>6565925210</w:t>
      </w:r>
      <w:bookmarkStart w:id="0" w:name="_GoBack"/>
      <w:bookmarkEnd w:id="0"/>
    </w:p>
    <w:sectPr w:rsidR="008924B3" w:rsidRPr="00C42A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9C7D1" w14:textId="77777777" w:rsidR="00807C87" w:rsidRDefault="00807C87" w:rsidP="00C42A1F">
      <w:r>
        <w:separator/>
      </w:r>
    </w:p>
  </w:endnote>
  <w:endnote w:type="continuationSeparator" w:id="0">
    <w:p w14:paraId="23E5DAEC" w14:textId="77777777" w:rsidR="00807C87" w:rsidRDefault="00807C87" w:rsidP="00C4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C9056" w14:textId="77777777" w:rsidR="00807C87" w:rsidRDefault="00807C87" w:rsidP="00C42A1F">
      <w:r>
        <w:separator/>
      </w:r>
    </w:p>
  </w:footnote>
  <w:footnote w:type="continuationSeparator" w:id="0">
    <w:p w14:paraId="10E6C2ED" w14:textId="77777777" w:rsidR="00807C87" w:rsidRDefault="00807C87" w:rsidP="00C42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50C09"/>
    <w:multiLevelType w:val="hybridMultilevel"/>
    <w:tmpl w:val="ED428C00"/>
    <w:lvl w:ilvl="0" w:tplc="04090001">
      <w:start w:val="1"/>
      <w:numFmt w:val="bullet"/>
      <w:lvlText w:val=""/>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74"/>
    <w:rsid w:val="004D1774"/>
    <w:rsid w:val="00807C87"/>
    <w:rsid w:val="008924B3"/>
    <w:rsid w:val="00C42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3CFE7"/>
  <w15:chartTrackingRefBased/>
  <w15:docId w15:val="{520DEC60-46B3-4CD2-A7A5-00274264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A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2A1F"/>
    <w:rPr>
      <w:sz w:val="18"/>
      <w:szCs w:val="18"/>
    </w:rPr>
  </w:style>
  <w:style w:type="paragraph" w:styleId="a5">
    <w:name w:val="footer"/>
    <w:basedOn w:val="a"/>
    <w:link w:val="a6"/>
    <w:uiPriority w:val="99"/>
    <w:unhideWhenUsed/>
    <w:rsid w:val="00C42A1F"/>
    <w:pPr>
      <w:tabs>
        <w:tab w:val="center" w:pos="4153"/>
        <w:tab w:val="right" w:pos="8306"/>
      </w:tabs>
      <w:snapToGrid w:val="0"/>
      <w:jc w:val="left"/>
    </w:pPr>
    <w:rPr>
      <w:sz w:val="18"/>
      <w:szCs w:val="18"/>
    </w:rPr>
  </w:style>
  <w:style w:type="character" w:customStyle="1" w:styleId="a6">
    <w:name w:val="页脚 字符"/>
    <w:basedOn w:val="a0"/>
    <w:link w:val="a5"/>
    <w:uiPriority w:val="99"/>
    <w:rsid w:val="00C42A1F"/>
    <w:rPr>
      <w:sz w:val="18"/>
      <w:szCs w:val="18"/>
    </w:rPr>
  </w:style>
  <w:style w:type="paragraph" w:styleId="a7">
    <w:name w:val="List Paragraph"/>
    <w:basedOn w:val="a"/>
    <w:uiPriority w:val="34"/>
    <w:qFormat/>
    <w:rsid w:val="00C42A1F"/>
    <w:pPr>
      <w:ind w:firstLineChars="200" w:firstLine="420"/>
    </w:pPr>
  </w:style>
  <w:style w:type="character" w:styleId="a8">
    <w:name w:val="Hyperlink"/>
    <w:basedOn w:val="a0"/>
    <w:uiPriority w:val="99"/>
    <w:semiHidden/>
    <w:unhideWhenUsed/>
    <w:rsid w:val="00C42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csb.edu/events/2024/06/cn-2024-june-asia-pacific-accreditation-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Company>上海理工大学</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谢伟</dc:creator>
  <cp:keywords/>
  <dc:description/>
  <cp:lastModifiedBy>谢伟</cp:lastModifiedBy>
  <cp:revision>2</cp:revision>
  <dcterms:created xsi:type="dcterms:W3CDTF">2024-04-09T04:07:00Z</dcterms:created>
  <dcterms:modified xsi:type="dcterms:W3CDTF">2024-04-09T04:07:00Z</dcterms:modified>
</cp:coreProperties>
</file>