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赴印度尼西亚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马来西亚出访日程表</w:t>
      </w:r>
    </w:p>
    <w:p>
      <w:pPr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  <w:t>6月4日</w:t>
      </w:r>
    </w:p>
    <w:p>
      <w:pPr>
        <w:spacing w:line="360" w:lineRule="auto"/>
        <w:jc w:val="left"/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  <w:bookmarkStart w:id="0" w:name="_Hlk163394672"/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全天：乘坐吉祥航空HO1355</w:t>
      </w:r>
      <w:bookmarkStart w:id="4" w:name="_GoBack"/>
      <w:bookmarkEnd w:id="4"/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航班   上海-巴厘岛   8:50AM（上海浦东国际机场T2起飞）—15:50PM（巴厘岛努拉莱伊机场降落），前往预定酒店入住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t>。</w:t>
      </w:r>
    </w:p>
    <w:bookmarkEnd w:id="0"/>
    <w:p>
      <w:pPr>
        <w:spacing w:line="360" w:lineRule="auto"/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  <w:t>6月5日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上午：AACSB亚太地区年会会议入场及会议开幕式；</w:t>
      </w:r>
    </w:p>
    <w:p>
      <w:pPr>
        <w:spacing w:line="360" w:lineRule="auto"/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下午：参与院长论坛。</w:t>
      </w:r>
    </w:p>
    <w:p>
      <w:pPr>
        <w:spacing w:line="360" w:lineRule="auto"/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  <w:t>6月6日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上午：</w:t>
      </w:r>
      <w:bookmarkStart w:id="1" w:name="_Hlk163394516"/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参与AACSB亚太地区年会上午场次三场报告论坛</w:t>
      </w:r>
      <w:bookmarkEnd w:id="1"/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；</w:t>
      </w:r>
    </w:p>
    <w:p>
      <w:pPr>
        <w:spacing w:line="360" w:lineRule="auto"/>
        <w:rPr>
          <w:rFonts w:ascii="Times New Roman" w:hAnsi="Times New Roman" w:eastAsia="仿宋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下午：参与AACSB亚太地区年会下午场次三场报告论坛。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6月7日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上午：</w:t>
      </w:r>
      <w:bookmarkStart w:id="2" w:name="_Hlk163394755"/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参与AACSB亚太地区年会上午场次</w:t>
      </w:r>
      <w:bookmarkEnd w:id="2"/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报告论坛及会议闭幕式；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下午：会见AACSB亚太地区总裁Geoff Perry。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6月8日</w:t>
      </w: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乘坐印尼亚航QZ550&amp;马来西亚亚航AK5140航班   巴厘岛-吉隆坡-沙巴州   7:00AM（努拉莱伊机场T2起飞）—10:00AM（</w:t>
      </w:r>
      <w:bookmarkStart w:id="3" w:name="_Hlk163395172"/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吉隆坡国际机场T2中转</w:t>
      </w:r>
      <w:bookmarkEnd w:id="3"/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）&amp;12:00PM(吉隆坡国际机场T2起飞)—14:40PM（哥打京那巴鲁国际机场T1抵达）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t>，</w:t>
      </w: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前往预定酒店入住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val="en-US" w:eastAsia="zh-CN"/>
        </w:rPr>
        <w:t>并参观校园。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6月9日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上午：赴沙巴大学会见商业、经济与会计学院卡里姆院长，洽谈两校合作事宜及短期访学和双学位培养等具体合作方案；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下午：沙巴大学校园参观。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6月10日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上午：走访沙巴大学商业、经济与会计学院，了解学院的课程和研究领域，与学院教职员工和学生进行交流；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下午：沙巴大学合作单位参观，了解合作方案中校外参访合作单位。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6月11日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全天：乘坐马来西亚亚航AK237&amp;国泰航空CX380航班   沙巴州-香港-上海   9:35AM（哥打京那巴鲁国际机场T1起飞）—12:40PM（香港国际机场T1中转）&amp;15:00PM(香港国际机场T1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</w:rPr>
        <w:t>起飞)—</w:t>
      </w:r>
      <w:r>
        <w:rPr>
          <w:rFonts w:ascii="Times New Roman" w:hAnsi="Times New Roman" w:eastAsia="仿宋" w:cs="Times New Roman"/>
          <w:bCs/>
          <w:color w:val="000000"/>
          <w:sz w:val="28"/>
          <w:szCs w:val="28"/>
        </w:rPr>
        <w:t>17:50PM（上海浦东国际机场T2抵达）。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2Y2YTIxZmY0Njg0Y2YyNmYzMWE3OTI5NGRmOWQifQ=="/>
  </w:docVars>
  <w:rsids>
    <w:rsidRoot w:val="769432D2"/>
    <w:rsid w:val="000A28F9"/>
    <w:rsid w:val="00227DF5"/>
    <w:rsid w:val="0034566E"/>
    <w:rsid w:val="00364A7E"/>
    <w:rsid w:val="00742F12"/>
    <w:rsid w:val="00932839"/>
    <w:rsid w:val="009C038A"/>
    <w:rsid w:val="00A61C93"/>
    <w:rsid w:val="00AC01C5"/>
    <w:rsid w:val="00AD638E"/>
    <w:rsid w:val="038031A1"/>
    <w:rsid w:val="2C9C632F"/>
    <w:rsid w:val="2DD218DC"/>
    <w:rsid w:val="443D58AA"/>
    <w:rsid w:val="46B3585B"/>
    <w:rsid w:val="47A51ED7"/>
    <w:rsid w:val="49690EEF"/>
    <w:rsid w:val="515163B1"/>
    <w:rsid w:val="57BE6CB6"/>
    <w:rsid w:val="5D6B74D4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2</Pages>
  <Words>107</Words>
  <Characters>613</Characters>
  <Lines>5</Lines>
  <Paragraphs>1</Paragraphs>
  <TotalTime>32</TotalTime>
  <ScaleCrop>false</ScaleCrop>
  <LinksUpToDate>false</LinksUpToDate>
  <CharactersWithSpaces>719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2024-03-18T07:06:00Z</dcterms:created>
  <dc:creator>张瀚心</dc:creator>
  <cp:lastModifiedBy>张瀚心</cp:lastModifiedBy>
  <dcterms:modified xsi:type="dcterms:W3CDTF">2024-04-12T01:52:50Z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83A043A2380343B886997D9A93D7FAD7_11</vt:lpwstr>
  </property>
</Properties>
</file>