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A2" w:rsidRDefault="00AB4DA2" w:rsidP="00AB4DA2">
      <w:pPr>
        <w:pStyle w:val="a3"/>
        <w:rPr>
          <w:rFonts w:hint="eastAsia"/>
        </w:rPr>
      </w:pPr>
      <w:r>
        <w:rPr>
          <w:rFonts w:hint="eastAsia"/>
        </w:rPr>
        <w:t>关于我校研究生和本科生涉及短期因公出访的有关说明</w:t>
      </w:r>
    </w:p>
    <w:p w:rsidR="00AB4DA2" w:rsidRDefault="00AB4DA2" w:rsidP="00AB4DA2"/>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我校在读研究生和本科生因需短期因公出访赴国外考察访问、合作科研、进修和培训、参加会议、会展和比赛、学术交流等可到学校国际交流处办理其相关的出国申报手续。</w:t>
      </w:r>
    </w:p>
    <w:p w:rsidR="00AB4DA2" w:rsidRPr="00AB4DA2" w:rsidRDefault="00AB4DA2" w:rsidP="00AB4DA2">
      <w:pPr>
        <w:spacing w:line="360" w:lineRule="auto"/>
        <w:rPr>
          <w:rFonts w:asciiTheme="minorEastAsia" w:hAnsiTheme="minorEastAsia"/>
          <w:sz w:val="24"/>
          <w:szCs w:val="24"/>
        </w:rPr>
      </w:pP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1.我校的研究生和本科生应有国外的有效的邀请函或相关的文件来办理其出访手续。</w:t>
      </w: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2.属于政府出访项目的应通过因公渠道报市外办办理其出国手续。一般出访项目都应报学校备案，通过因私护照出访。</w:t>
      </w: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3.到国际交流处领取上海理工大学研究生和本科生短期出国、赴港澳台申报表，按申请表的相关程序申报审批。</w:t>
      </w: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4.出国申报手续审批同意后，学校才能提</w:t>
      </w:r>
      <w:bookmarkStart w:id="0" w:name="_GoBack"/>
      <w:bookmarkEnd w:id="0"/>
      <w:r w:rsidRPr="00AB4DA2">
        <w:rPr>
          <w:rFonts w:asciiTheme="minorEastAsia" w:hAnsiTheme="minorEastAsia" w:hint="eastAsia"/>
          <w:sz w:val="24"/>
          <w:szCs w:val="24"/>
        </w:rPr>
        <w:t>供办理签证所需的相关证明。</w:t>
      </w: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5.凭“上海理工大学研究生和本科生短期出国申请表”复印件办理相关的借款和报销手续。</w:t>
      </w: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6.出国经费使用标准按照国家短期出访费用开支标准执行。</w:t>
      </w: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7.研究生申报的审批流程：导师－学院－研究生部－国际交流处－校领导。</w:t>
      </w: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8.本科生申报的审批流程：学院－学生工作部－国际交流处－校领导。</w:t>
      </w: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9.申请表需要附外文邀请信复印件和中文翻译件，出访日程计划。</w:t>
      </w:r>
    </w:p>
    <w:p w:rsidR="00AB4DA2" w:rsidRPr="00AB4DA2" w:rsidRDefault="00AB4DA2" w:rsidP="00AB4DA2">
      <w:pPr>
        <w:spacing w:line="360" w:lineRule="auto"/>
        <w:rPr>
          <w:rFonts w:asciiTheme="minorEastAsia" w:hAnsiTheme="minorEastAsia" w:hint="eastAsia"/>
          <w:sz w:val="24"/>
          <w:szCs w:val="24"/>
        </w:rPr>
      </w:pPr>
      <w:r w:rsidRPr="00AB4DA2">
        <w:rPr>
          <w:rFonts w:asciiTheme="minorEastAsia" w:hAnsiTheme="minorEastAsia" w:hint="eastAsia"/>
          <w:sz w:val="24"/>
          <w:szCs w:val="24"/>
        </w:rPr>
        <w:t>10.出访前填写因公临时出国任务和预算审批意见表（此表在审批前需要财务处和国际交流处审批同意，回国后按此表审批费用给予报销。）</w:t>
      </w:r>
    </w:p>
    <w:p w:rsidR="00891995" w:rsidRDefault="00AB4DA2"/>
    <w:sectPr w:rsidR="008919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A2"/>
    <w:rsid w:val="000F7FE0"/>
    <w:rsid w:val="001A64B3"/>
    <w:rsid w:val="00AB4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0E9D6-6CCF-48F3-A96D-9D707B12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B4D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4DA2"/>
    <w:rPr>
      <w:b/>
      <w:bCs/>
      <w:kern w:val="44"/>
      <w:sz w:val="44"/>
      <w:szCs w:val="44"/>
    </w:rPr>
  </w:style>
  <w:style w:type="paragraph" w:styleId="a3">
    <w:name w:val="Title"/>
    <w:basedOn w:val="a"/>
    <w:next w:val="a"/>
    <w:link w:val="Char"/>
    <w:uiPriority w:val="10"/>
    <w:qFormat/>
    <w:rsid w:val="00AB4DA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AB4DA2"/>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8328">
      <w:bodyDiv w:val="1"/>
      <w:marLeft w:val="0"/>
      <w:marRight w:val="0"/>
      <w:marTop w:val="0"/>
      <w:marBottom w:val="0"/>
      <w:divBdr>
        <w:top w:val="none" w:sz="0" w:space="0" w:color="auto"/>
        <w:left w:val="none" w:sz="0" w:space="0" w:color="auto"/>
        <w:bottom w:val="none" w:sz="0" w:space="0" w:color="auto"/>
        <w:right w:val="none" w:sz="0" w:space="0" w:color="auto"/>
      </w:divBdr>
      <w:divsChild>
        <w:div w:id="1949123118">
          <w:marLeft w:val="0"/>
          <w:marRight w:val="0"/>
          <w:marTop w:val="0"/>
          <w:marBottom w:val="0"/>
          <w:divBdr>
            <w:top w:val="none" w:sz="0" w:space="0" w:color="auto"/>
            <w:left w:val="none" w:sz="0" w:space="0" w:color="auto"/>
            <w:bottom w:val="none" w:sz="0" w:space="0" w:color="auto"/>
            <w:right w:val="none" w:sz="0" w:space="0" w:color="auto"/>
          </w:divBdr>
          <w:divsChild>
            <w:div w:id="858665297">
              <w:marLeft w:val="0"/>
              <w:marRight w:val="0"/>
              <w:marTop w:val="0"/>
              <w:marBottom w:val="0"/>
              <w:divBdr>
                <w:top w:val="none" w:sz="0" w:space="0" w:color="auto"/>
                <w:left w:val="none" w:sz="0" w:space="0" w:color="auto"/>
                <w:bottom w:val="none" w:sz="0" w:space="0" w:color="auto"/>
                <w:right w:val="none" w:sz="0" w:space="0" w:color="auto"/>
              </w:divBdr>
              <w:divsChild>
                <w:div w:id="1000088169">
                  <w:marLeft w:val="225"/>
                  <w:marRight w:val="0"/>
                  <w:marTop w:val="0"/>
                  <w:marBottom w:val="0"/>
                  <w:divBdr>
                    <w:top w:val="none" w:sz="0" w:space="0" w:color="auto"/>
                    <w:left w:val="none" w:sz="0" w:space="0" w:color="auto"/>
                    <w:bottom w:val="none" w:sz="0" w:space="0" w:color="auto"/>
                    <w:right w:val="none" w:sz="0" w:space="0" w:color="auto"/>
                  </w:divBdr>
                  <w:divsChild>
                    <w:div w:id="2045447644">
                      <w:marLeft w:val="0"/>
                      <w:marRight w:val="0"/>
                      <w:marTop w:val="300"/>
                      <w:marBottom w:val="0"/>
                      <w:divBdr>
                        <w:top w:val="none" w:sz="0" w:space="0" w:color="auto"/>
                        <w:left w:val="none" w:sz="0" w:space="0" w:color="auto"/>
                        <w:bottom w:val="none" w:sz="0" w:space="0" w:color="auto"/>
                        <w:right w:val="none" w:sz="0" w:space="0" w:color="auto"/>
                      </w:divBdr>
                      <w:divsChild>
                        <w:div w:id="723989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Company>Microsoft</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2018-07-27T08:07:00Z</dcterms:created>
  <dcterms:modified xsi:type="dcterms:W3CDTF">2018-07-27T08:09:00Z</dcterms:modified>
</cp:coreProperties>
</file>