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8" w:lineRule="atLeast"/>
        <w:jc w:val="center"/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u w:val="none"/>
        </w:rPr>
      </w:pPr>
      <w:r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u w:val="none"/>
        </w:rPr>
        <w:t>上海理工大学师生学术共同体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32"/>
          <w:szCs w:val="32"/>
          <w:u w:val="none"/>
        </w:rPr>
        <w:t>项目</w:t>
      </w:r>
      <w:r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u w:val="none"/>
        </w:rPr>
        <w:t>考核和</w:t>
      </w:r>
      <w:r>
        <w:rPr>
          <w:rFonts w:hint="eastAsia" w:ascii="Times New Roman" w:hAnsi="Times New Roman" w:eastAsia="黑体" w:cs="Times New Roman"/>
          <w:b/>
          <w:bCs/>
          <w:color w:val="333333"/>
          <w:kern w:val="0"/>
          <w:sz w:val="32"/>
          <w:szCs w:val="32"/>
          <w:u w:val="none"/>
        </w:rPr>
        <w:t>资助办法</w:t>
      </w:r>
    </w:p>
    <w:p>
      <w:pPr>
        <w:widowControl/>
        <w:shd w:val="clear" w:color="auto" w:fill="FFFFFF"/>
        <w:spacing w:line="518" w:lineRule="atLeast"/>
        <w:jc w:val="center"/>
        <w:rPr>
          <w:rFonts w:ascii="Times New Roman" w:hAnsi="Times New Roman" w:eastAsia="黑体" w:cs="Times New Roman"/>
          <w:color w:val="333333"/>
          <w:kern w:val="0"/>
          <w:sz w:val="23"/>
          <w:szCs w:val="23"/>
          <w:u w:val="none"/>
        </w:rPr>
      </w:pP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一、项目执行内容和流程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1．研究生导师与其指导研究生作为学术共同体，赴境外开展为期3~5周高水平科学合作研究和学术交流活动；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通过评审的</w:t>
      </w:r>
      <w:r>
        <w:rPr>
          <w:rFonts w:hint="eastAsia" w:ascii="Times New Roman" w:hAnsi="Times New Roman" w:eastAsia="宋体" w:cs="Times New Roman"/>
          <w:color w:val="0D0D0D" w:themeColor="text1" w:themeTint="F2"/>
          <w:kern w:val="0"/>
          <w:sz w:val="24"/>
          <w:szCs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立项项目，</w:t>
      </w:r>
      <w:r>
        <w:rPr>
          <w:rFonts w:ascii="Times New Roman" w:hAnsi="Times New Roman" w:eastAsia="宋体" w:cs="Times New Roman"/>
          <w:color w:val="0D0D0D" w:themeColor="text1" w:themeTint="F2"/>
          <w:kern w:val="0"/>
          <w:sz w:val="24"/>
          <w:szCs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项目负责人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填报出访计划表，交至国际交流处。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二、考核方法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1．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考核方式为当年度考核，即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项目结束回国后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的当年年底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前，根据要求提交结项材料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主要考核申请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预期成果的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完成情况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未达到结项要求的项目负责人，暂缓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后续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申请。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三、经费资助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方式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1．资助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费用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以报销的形式进教师公务卡和学生卡。须提供：机票（含登机牌）、住宿凭证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项目计划表和出访情况汇报表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外办批文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、出国小结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等材料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2．教师出访须按因公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出国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. 按港澳台地区（0.5万元/人）、周边国家（1万元/人）、其他国家（教师1.5万/人，学生1.0万元/人）予以资助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备注：项目成员在国外访问期间如有违反外事纪律、当地法律法规及我校财务报销制度等情况，将取消其此次项目资助资格及后续项目的申请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60" w:lineRule="auto"/>
        <w:ind w:firstLine="460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ind w:firstLine="460" w:firstLineChars="200"/>
        <w:rPr>
          <w:rFonts w:ascii="Times New Roman" w:hAnsi="Times New Roman" w:eastAsia="宋体" w:cs="Times New Roman"/>
          <w:color w:val="000000" w:themeColor="text1"/>
          <w:kern w:val="0"/>
          <w:sz w:val="23"/>
          <w:szCs w:val="23"/>
          <w:u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C8684E"/>
    <w:rsid w:val="00025B4D"/>
    <w:rsid w:val="000A77A8"/>
    <w:rsid w:val="0026641B"/>
    <w:rsid w:val="002E736B"/>
    <w:rsid w:val="00387FF1"/>
    <w:rsid w:val="004A07D1"/>
    <w:rsid w:val="007C0210"/>
    <w:rsid w:val="00A12D8D"/>
    <w:rsid w:val="00A41009"/>
    <w:rsid w:val="00B76958"/>
    <w:rsid w:val="00C8684E"/>
    <w:rsid w:val="00D633AB"/>
    <w:rsid w:val="00EE016D"/>
    <w:rsid w:val="09C556F2"/>
    <w:rsid w:val="0AAC0660"/>
    <w:rsid w:val="138008DC"/>
    <w:rsid w:val="1A5A6BC7"/>
    <w:rsid w:val="2087375A"/>
    <w:rsid w:val="209B4FA7"/>
    <w:rsid w:val="28926CDF"/>
    <w:rsid w:val="2BB4516F"/>
    <w:rsid w:val="2ED27781"/>
    <w:rsid w:val="310B52CF"/>
    <w:rsid w:val="33042538"/>
    <w:rsid w:val="337E13A0"/>
    <w:rsid w:val="384E2121"/>
    <w:rsid w:val="3BE370E3"/>
    <w:rsid w:val="3D915310"/>
    <w:rsid w:val="3E2845F7"/>
    <w:rsid w:val="42044303"/>
    <w:rsid w:val="44325D4B"/>
    <w:rsid w:val="45030F25"/>
    <w:rsid w:val="51D33CF1"/>
    <w:rsid w:val="5842572D"/>
    <w:rsid w:val="5AB3646E"/>
    <w:rsid w:val="5B215853"/>
    <w:rsid w:val="5B9555C4"/>
    <w:rsid w:val="5C520067"/>
    <w:rsid w:val="5C786322"/>
    <w:rsid w:val="5D79574D"/>
    <w:rsid w:val="65F067C8"/>
    <w:rsid w:val="6F360803"/>
    <w:rsid w:val="78C5097D"/>
    <w:rsid w:val="7C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6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6"/>
    <w:autoRedefine/>
    <w:qFormat/>
    <w:uiPriority w:val="0"/>
  </w:style>
  <w:style w:type="character" w:customStyle="1" w:styleId="11">
    <w:name w:val="arti_update"/>
    <w:basedOn w:val="6"/>
    <w:autoRedefine/>
    <w:qFormat/>
    <w:uiPriority w:val="0"/>
  </w:style>
  <w:style w:type="character" w:customStyle="1" w:styleId="12">
    <w:name w:val="arti_views"/>
    <w:basedOn w:val="6"/>
    <w:autoRedefine/>
    <w:qFormat/>
    <w:uiPriority w:val="0"/>
  </w:style>
  <w:style w:type="character" w:customStyle="1" w:styleId="13">
    <w:name w:val="wp_visitcount"/>
    <w:basedOn w:val="6"/>
    <w:autoRedefine/>
    <w:qFormat/>
    <w:uiPriority w:val="0"/>
  </w:style>
  <w:style w:type="paragraph" w:customStyle="1" w:styleId="14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3</TotalTime>
  <ScaleCrop>false</ScaleCrop>
  <LinksUpToDate>false</LinksUpToDate>
  <CharactersWithSpaces>695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2024-05-20T08:33:00Z</dcterms:created>
  <dc:creator>555 555</dc:creator>
  <cp:lastModifiedBy>张瀚心</cp:lastModifiedBy>
  <dcterms:modified xsi:type="dcterms:W3CDTF">2024-05-22T00:42:24Z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F574762060754A8DB3BFFB6053037CC0_13</vt:lpwstr>
  </property>
</Properties>
</file>