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6E10A">
      <w:pPr>
        <w:spacing w:line="360" w:lineRule="auto"/>
        <w:ind w:firstLine="2520" w:firstLineChars="700"/>
        <w:jc w:val="both"/>
        <w:rPr>
          <w:rFonts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赴日本出访日程表</w:t>
      </w:r>
    </w:p>
    <w:p w14:paraId="29408560">
      <w:pPr>
        <w:spacing w:line="360" w:lineRule="auto"/>
        <w:rPr>
          <w:rFonts w:hint="eastAsia"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</w:p>
    <w:p w14:paraId="33F0F715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2025年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20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2444D253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上午：凌晨乘坐东方航空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MU519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航班  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PVG NGS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上海-长崎 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09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：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45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（上海浦东机场T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起飞）- 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12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: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25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（长崎机场），前往预定酒店入住；</w:t>
      </w:r>
    </w:p>
    <w:p w14:paraId="63B6DA97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下午：到达长崎大学，参加欢迎会。</w:t>
      </w:r>
    </w:p>
    <w:p w14:paraId="4A0A1060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</w:p>
    <w:p w14:paraId="63BE3FE4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2025年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月2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04E7D68C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上午：长崎大学水产学部水产博物馆参观；</w:t>
      </w:r>
    </w:p>
    <w:p w14:paraId="4A25E86D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下午：在长崎大学关于“水产食品品质测定技术”进行学术交流。</w:t>
      </w:r>
    </w:p>
    <w:p w14:paraId="2198FBAC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</w:p>
    <w:p w14:paraId="3A34EBCD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2025年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22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35F90276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上午：在长崎大学关于“水产加工品的制造及低温保存”的体验交流；</w:t>
      </w:r>
    </w:p>
    <w:p w14:paraId="6399E1EB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下午：参观长崎大学水产学部传统食品加工实验室、尖端食品加工实习室和产品管理室。</w:t>
      </w:r>
    </w:p>
    <w:p w14:paraId="40021C6E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 w14:paraId="71F546CB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2025年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月2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日</w:t>
      </w:r>
    </w:p>
    <w:p w14:paraId="6FA129D9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上午：参观长崎大学科学馆并做交流；</w:t>
      </w:r>
    </w:p>
    <w:p w14:paraId="04F79BAD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下午：参观长崎历史文化博物馆。</w:t>
      </w:r>
    </w:p>
    <w:p w14:paraId="29C1D93E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 w14:paraId="34418B39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2025年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月2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日</w:t>
      </w:r>
    </w:p>
    <w:p w14:paraId="067CE955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上午：去长崎鱼市场、长崎渔港水产加工园区协同组合、长崎鱼糕水产加工业协同组合体验水产食品的生产加工现场；</w:t>
      </w:r>
    </w:p>
    <w:p w14:paraId="7ECB0A73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下午：去长崎国立研究开发法人水产研究</w:t>
      </w:r>
      <w:r>
        <w:rPr>
          <w:rFonts w:hint="eastAsia" w:ascii="微软雅黑" w:hAnsi="微软雅黑" w:eastAsia="微软雅黑" w:cs="微软雅黑"/>
          <w:bCs/>
          <w:color w:val="000000"/>
          <w:sz w:val="28"/>
          <w:szCs w:val="28"/>
        </w:rPr>
        <w:t>・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教育机构水产技术研究所、长崎县综合水产试验场、长崎市水产中心的实践。</w:t>
      </w:r>
    </w:p>
    <w:p w14:paraId="6A0532BD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 w14:paraId="37D8695C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2025年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月2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日</w:t>
      </w:r>
    </w:p>
    <w:p w14:paraId="54D8E481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上午：参加 “日本海洋食品资源情况”研讨会；</w:t>
      </w:r>
    </w:p>
    <w:p w14:paraId="20C5279A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下午：参加“以东海为中心的蓝粮学研究”研讨会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。</w:t>
      </w:r>
    </w:p>
    <w:p w14:paraId="4FBCDA49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 w14:paraId="1B25A36B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2025年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26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日</w:t>
      </w:r>
    </w:p>
    <w:p w14:paraId="41D323E0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上午：本项目总结会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；</w:t>
      </w:r>
    </w:p>
    <w:p w14:paraId="5C02F5F7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下午：乘坐东方航空M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U5088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航班 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 xml:space="preserve">FUK PVG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福冈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-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上海 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18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:1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（福冈机场）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-19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:3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抵达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上海浦东机场）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。</w:t>
      </w:r>
    </w:p>
    <w:p w14:paraId="1CD8283E">
      <w:pPr>
        <w:spacing w:line="360" w:lineRule="auto"/>
        <w:rPr>
          <w:rFonts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xY2Y2YTIxZmY0Njg0Y2YyNmYzMWE3OTI5NGRmOWQifQ=="/>
  </w:docVars>
  <w:rsids>
    <w:rsidRoot w:val="769432D2"/>
    <w:rsid w:val="001572BF"/>
    <w:rsid w:val="008E35B9"/>
    <w:rsid w:val="009433AC"/>
    <w:rsid w:val="00A25816"/>
    <w:rsid w:val="00A96D95"/>
    <w:rsid w:val="00B07E75"/>
    <w:rsid w:val="0FC756C3"/>
    <w:rsid w:val="17414086"/>
    <w:rsid w:val="2DD218DC"/>
    <w:rsid w:val="443D58AA"/>
    <w:rsid w:val="47A51ED7"/>
    <w:rsid w:val="47A82B2D"/>
    <w:rsid w:val="49690EEF"/>
    <w:rsid w:val="50DF2817"/>
    <w:rsid w:val="57BE6CB6"/>
    <w:rsid w:val="5D6B74D4"/>
    <w:rsid w:val="71A32941"/>
    <w:rsid w:val="74715EEE"/>
    <w:rsid w:val="769432D2"/>
    <w:rsid w:val="7B9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448</Words>
  <Characters>489</Characters>
  <Lines>3</Lines>
  <Paragraphs>1</Paragraphs>
  <TotalTime>0</TotalTime>
  <ScaleCrop>false</ScaleCrop>
  <LinksUpToDate>false</LinksUpToDate>
  <CharactersWithSpaces>501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2024-11-20T10:48:00Z</dcterms:created>
  <dc:creator>张瀚心</dc:creator>
  <cp:lastModifiedBy>WPS_1725001300</cp:lastModifiedBy>
  <dcterms:modified xsi:type="dcterms:W3CDTF">2024-12-04T07:43:02Z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83A043A2380343B886997D9A93D7FAD7_11</vt:lpwstr>
  </property>
</Properties>
</file>