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贡比涅，2024.02.17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邀请信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女士，先生，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作为在“中法科研伙伴交流计划”项目（蔡元培2024计划）的一部分，我很高兴邀请以下人员在</w:t>
      </w:r>
      <w:r>
        <w:rPr>
          <w:rFonts w:hint="eastAsia" w:ascii="Times New Roman" w:hAnsi="Times New Roman" w:cs="Times New Roman"/>
          <w:sz w:val="28"/>
          <w:szCs w:val="28"/>
        </w:rPr>
        <w:t>法国</w:t>
      </w:r>
      <w:r>
        <w:rPr>
          <w:rFonts w:ascii="Times New Roman" w:hAnsi="Times New Roman" w:cs="Times New Roman"/>
          <w:sz w:val="28"/>
          <w:szCs w:val="28"/>
        </w:rPr>
        <w:t>贡比涅技术大学进行科学交流和访问。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姓名：管骁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xxxxxxxxxxxxx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出生地和出生年月：1979年5月21日出生于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职称：教授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姓名：刘采云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xxxxxxxxxxxx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出生地和出生年月：1989年7月18日出生于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职称：副教授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姓名：曹洪伟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xxxxxxxxxxxxxxx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出生地和出生年月：1990年02月28日出生于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职称：副教授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姓名：冯瑶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身份证号：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xxxxxxxxxxxxx</w:t>
      </w:r>
    </w:p>
    <w:p>
      <w:pPr>
        <w:spacing w:line="480" w:lineRule="exact"/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出生地和出生年月：1997年06月05日出生于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职能：在读博士研究生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在 “中法科研伙伴交流计划”项目2024年和2025年执行期间，我邀请您在2024年6月20日至2024年7月20日期间首次访问，然后在2025年06月20日到2025年07月20日期间进行第二次访问。项目交流将在</w:t>
      </w:r>
      <w:r>
        <w:rPr>
          <w:rFonts w:hint="eastAsia" w:ascii="Times New Roman" w:hAnsi="Times New Roman" w:cs="Times New Roman"/>
          <w:sz w:val="28"/>
          <w:szCs w:val="28"/>
        </w:rPr>
        <w:t>博士生院</w:t>
      </w:r>
      <w:r>
        <w:rPr>
          <w:rFonts w:ascii="Times New Roman" w:hAnsi="Times New Roman" w:cs="Times New Roman"/>
          <w:sz w:val="28"/>
          <w:szCs w:val="28"/>
        </w:rPr>
        <w:t>可再生</w:t>
      </w:r>
      <w:r>
        <w:rPr>
          <w:rFonts w:hint="eastAsia" w:ascii="Times New Roman" w:hAnsi="Times New Roman" w:cs="Times New Roman"/>
          <w:sz w:val="28"/>
          <w:szCs w:val="28"/>
        </w:rPr>
        <w:t>材料综合</w:t>
      </w:r>
      <w:r>
        <w:rPr>
          <w:rFonts w:ascii="Times New Roman" w:hAnsi="Times New Roman" w:cs="Times New Roman"/>
          <w:sz w:val="28"/>
          <w:szCs w:val="28"/>
        </w:rPr>
        <w:t>转换</w:t>
      </w:r>
      <w:r>
        <w:rPr>
          <w:rFonts w:hint="eastAsia" w:ascii="Times New Roman" w:hAnsi="Times New Roman" w:cs="Times New Roman"/>
          <w:sz w:val="28"/>
          <w:szCs w:val="28"/>
        </w:rPr>
        <w:t>实验室</w:t>
      </w:r>
      <w:r>
        <w:rPr>
          <w:rFonts w:ascii="Times New Roman" w:hAnsi="Times New Roman" w:cs="Times New Roman"/>
          <w:sz w:val="28"/>
          <w:szCs w:val="28"/>
        </w:rPr>
        <w:t>进行，由Nabil Grimi教授负责。此次法国贡比涅技术大学和上海理工大学科学交流的项目</w:t>
      </w:r>
      <w:r>
        <w:rPr>
          <w:rFonts w:hint="eastAsia" w:ascii="Times New Roman" w:hAnsi="Times New Roman" w:cs="Times New Roman"/>
          <w:sz w:val="28"/>
          <w:szCs w:val="28"/>
        </w:rPr>
        <w:t>名称</w:t>
      </w:r>
      <w:r>
        <w:rPr>
          <w:rFonts w:ascii="Times New Roman" w:hAnsi="Times New Roman" w:cs="Times New Roman"/>
          <w:sz w:val="28"/>
          <w:szCs w:val="28"/>
        </w:rPr>
        <w:t>是非热物理加工技术在全谷物创制中的应用。在法国的旅行和生活费用将由您承担（中法科研伙伴交流2024计划）。</w:t>
      </w:r>
    </w:p>
    <w:p>
      <w:pPr>
        <w:spacing w:line="480" w:lineRule="exact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请您接下来办理相关手续，以便在我们的机构进行访问。</w:t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祝好</w:t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邀请人： </w:t>
      </w:r>
      <w:r>
        <w:rPr>
          <w:rFonts w:ascii="Times New Roman" w:hAnsi="Times New Roman" w:cs="Times New Roman"/>
          <w:sz w:val="28"/>
          <w:szCs w:val="28"/>
        </w:rPr>
        <w:t>Kashayar SALEH</w:t>
      </w:r>
      <w:r>
        <w:rPr>
          <w:rFonts w:hint="eastAsia" w:ascii="Times New Roman" w:hAnsi="Times New Roman" w:cs="Times New Roman"/>
          <w:sz w:val="28"/>
          <w:szCs w:val="28"/>
        </w:rPr>
        <w:t>教授，</w:t>
      </w:r>
      <w:r>
        <w:rPr>
          <w:rFonts w:ascii="Times New Roman" w:hAnsi="Times New Roman" w:cs="Times New Roman"/>
          <w:sz w:val="28"/>
          <w:szCs w:val="28"/>
        </w:rPr>
        <w:t>Olivier SCHOEFS</w:t>
      </w:r>
      <w:r>
        <w:rPr>
          <w:rFonts w:hint="eastAsia" w:ascii="Times New Roman" w:hAnsi="Times New Roman" w:cs="Times New Roman"/>
          <w:sz w:val="28"/>
          <w:szCs w:val="28"/>
        </w:rPr>
        <w:t>教授，Na</w:t>
      </w:r>
      <w:r>
        <w:rPr>
          <w:rFonts w:ascii="Times New Roman" w:hAnsi="Times New Roman" w:cs="Times New Roman"/>
          <w:sz w:val="28"/>
          <w:szCs w:val="28"/>
        </w:rPr>
        <w:t xml:space="preserve">bil Grimi </w:t>
      </w:r>
      <w:r>
        <w:rPr>
          <w:rFonts w:hint="eastAsia" w:ascii="Times New Roman" w:hAnsi="Times New Roman" w:cs="Times New Roman"/>
          <w:sz w:val="28"/>
          <w:szCs w:val="28"/>
        </w:rPr>
        <w:t>教授，</w:t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法国贡比涅技术大学</w:t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电话：（+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03 44 23 44 23</w:t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ww.utc.fr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004A2896"/>
    <w:rsid w:val="000B325A"/>
    <w:rsid w:val="000E0DE5"/>
    <w:rsid w:val="000F3836"/>
    <w:rsid w:val="002D0D56"/>
    <w:rsid w:val="002F7CF1"/>
    <w:rsid w:val="003E1F0B"/>
    <w:rsid w:val="0040441C"/>
    <w:rsid w:val="004A2896"/>
    <w:rsid w:val="004B1AAA"/>
    <w:rsid w:val="00501C76"/>
    <w:rsid w:val="00504843"/>
    <w:rsid w:val="00521A82"/>
    <w:rsid w:val="00865A6D"/>
    <w:rsid w:val="00A06238"/>
    <w:rsid w:val="00B3332B"/>
    <w:rsid w:val="00BE24E0"/>
    <w:rsid w:val="00BF0C48"/>
    <w:rsid w:val="00C058BD"/>
    <w:rsid w:val="00CD3283"/>
    <w:rsid w:val="00D07F77"/>
    <w:rsid w:val="00D84DBA"/>
    <w:rsid w:val="00DB5DCE"/>
    <w:rsid w:val="00E060B9"/>
    <w:rsid w:val="00E319AF"/>
    <w:rsid w:val="00E4505A"/>
    <w:rsid w:val="00E46024"/>
    <w:rsid w:val="00F16A12"/>
    <w:rsid w:val="043A6F46"/>
    <w:rsid w:val="057132B3"/>
    <w:rsid w:val="0F366C5A"/>
    <w:rsid w:val="36164880"/>
    <w:rsid w:val="4FCB4376"/>
    <w:rsid w:val="5B281CE3"/>
    <w:rsid w:val="5C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618</Characters>
  <Lines>5</Lines>
  <Paragraphs>1</Paragraphs>
  <TotalTime>45</TotalTime>
  <ScaleCrop>false</ScaleCrop>
  <LinksUpToDate>false</LinksUpToDate>
  <CharactersWithSpaces>725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2024-03-08T01:27:00Z</dcterms:created>
  <dc:creator>pc</dc:creator>
  <cp:lastModifiedBy>张瀚心</cp:lastModifiedBy>
  <dcterms:modified xsi:type="dcterms:W3CDTF">2024-04-16T08:29:20Z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 linkTarget="0">
    <vt:lpwstr>6</vt:lpwstr>
  </property>
  <property fmtid="{D5CDD505-2E9C-101B-9397-08002B2CF9AE}" pid="4" name="ICV">
    <vt:lpwstr>954D372617CA401EAD4EEF83B3CD254D_13</vt:lpwstr>
  </property>
</Properties>
</file>