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3726"/>
        <w:gridCol w:w="4819"/>
      </w:tblGrid>
      <w:tr w:rsidR="003414AE" w:rsidRPr="003414AE" w14:paraId="08E52706" w14:textId="77777777" w:rsidTr="003414AE">
        <w:tc>
          <w:tcPr>
            <w:tcW w:w="1236" w:type="dxa"/>
          </w:tcPr>
          <w:p w14:paraId="1F7BCDFB" w14:textId="782603BD" w:rsidR="003414AE" w:rsidRPr="003414AE" w:rsidRDefault="003414AE" w:rsidP="003414AE">
            <w:pPr>
              <w:rPr>
                <w:rFonts w:ascii="宋体" w:eastAsia="宋体" w:hAnsi="宋体" w:cs="Arial"/>
                <w:szCs w:val="21"/>
                <w:shd w:val="clear" w:color="auto" w:fill="FFFFFF"/>
              </w:rPr>
            </w:pPr>
            <w:r w:rsidRPr="003414AE">
              <w:rPr>
                <w:rFonts w:ascii="宋体" w:eastAsia="宋体" w:hAnsi="宋体" w:cs="Arial"/>
                <w:noProof/>
                <w:color w:val="333333"/>
                <w:szCs w:val="21"/>
                <w:shd w:val="clear" w:color="auto" w:fill="FFFFFF"/>
              </w:rPr>
              <w:drawing>
                <wp:inline distT="0" distB="0" distL="0" distR="0" wp14:anchorId="1A42D895" wp14:editId="7866F34C">
                  <wp:extent cx="647700" cy="762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</w:tcPr>
          <w:p w14:paraId="71DCB163" w14:textId="77777777" w:rsidR="003414AE" w:rsidRPr="003414AE" w:rsidRDefault="003414AE" w:rsidP="003414AE">
            <w:pPr>
              <w:rPr>
                <w:rFonts w:ascii="宋体" w:eastAsia="宋体" w:hAnsi="宋体" w:cs="Times New Roman"/>
                <w:b/>
                <w:bCs/>
                <w:color w:val="002060"/>
                <w:sz w:val="22"/>
              </w:rPr>
            </w:pPr>
            <w:r w:rsidRPr="003414AE">
              <w:rPr>
                <w:rFonts w:ascii="宋体" w:eastAsia="宋体" w:hAnsi="宋体" w:cs="Arial"/>
                <w:b/>
                <w:bCs/>
                <w:color w:val="002060"/>
                <w:sz w:val="22"/>
                <w:shd w:val="clear" w:color="auto" w:fill="FFFFFF"/>
              </w:rPr>
              <w:t>不列颠哥伦比亚大学</w:t>
            </w:r>
          </w:p>
          <w:p w14:paraId="1A575DD3" w14:textId="3A8E154E" w:rsidR="003414AE" w:rsidRPr="003414AE" w:rsidRDefault="003414AE" w:rsidP="003414A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3414AE">
              <w:rPr>
                <w:rFonts w:ascii="宋体" w:eastAsia="宋体" w:hAnsi="宋体" w:cs="Arial"/>
                <w:b/>
                <w:bCs/>
                <w:color w:val="002060"/>
                <w:sz w:val="22"/>
                <w:shd w:val="clear" w:color="auto" w:fill="FFFFFF"/>
              </w:rPr>
              <w:t>国际事务办公室</w:t>
            </w:r>
          </w:p>
        </w:tc>
        <w:tc>
          <w:tcPr>
            <w:tcW w:w="4819" w:type="dxa"/>
          </w:tcPr>
          <w:p w14:paraId="5FE4EAE2" w14:textId="5F2B4733" w:rsidR="003414AE" w:rsidRPr="00F40891" w:rsidRDefault="003414AE" w:rsidP="003414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旧行政楼</w:t>
            </w:r>
          </w:p>
          <w:p w14:paraId="64786249" w14:textId="3B9CA905" w:rsidR="003414AE" w:rsidRPr="003414AE" w:rsidRDefault="003414AE" w:rsidP="003414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纪念路</w:t>
            </w:r>
            <w:r w:rsidR="00EC7041"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140</w:t>
            </w:r>
            <w:r w:rsidR="00EC7041" w:rsidRPr="00F408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6328</w:t>
            </w:r>
          </w:p>
          <w:p w14:paraId="4DB9CE3D" w14:textId="040CF285" w:rsidR="003414AE" w:rsidRPr="003414AE" w:rsidRDefault="003414AE" w:rsidP="003414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加拿大不列颠哥伦比亚省温哥华市</w:t>
            </w:r>
            <w:r w:rsidRPr="00F408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</w:t>
            </w:r>
            <w:r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邮编：</w:t>
            </w:r>
            <w:r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V6T</w:t>
            </w:r>
            <w:r w:rsidR="00EC7041" w:rsidRPr="00F408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1Z2</w:t>
            </w:r>
          </w:p>
          <w:p w14:paraId="6C29C982" w14:textId="519C4FAD" w:rsidR="003414AE" w:rsidRPr="003414AE" w:rsidRDefault="003414AE" w:rsidP="003414A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电话</w:t>
            </w:r>
            <w:r w:rsidRPr="00F4089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  <w:r w:rsidRPr="00F40891">
              <w:rPr>
                <w:rFonts w:ascii="Times New Roman" w:eastAsia="宋体" w:hAnsi="Times New Roman" w:cs="Times New Roman"/>
                <w:sz w:val="20"/>
                <w:szCs w:val="20"/>
                <w:lang w:val="fr-FR"/>
              </w:rPr>
              <w:t>604 822 5920</w:t>
            </w:r>
          </w:p>
          <w:p w14:paraId="6B99DDF6" w14:textId="712F1C2A" w:rsidR="003414AE" w:rsidRPr="003414AE" w:rsidRDefault="003414AE" w:rsidP="003414A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官网：</w:t>
            </w:r>
            <w:r w:rsidRPr="003414A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global.ubc.ca</w:t>
            </w:r>
          </w:p>
        </w:tc>
      </w:tr>
    </w:tbl>
    <w:p w14:paraId="20CE6243" w14:textId="77777777" w:rsidR="00D07975" w:rsidRPr="003414AE" w:rsidRDefault="00D07975" w:rsidP="003414AE">
      <w:pPr>
        <w:rPr>
          <w:rFonts w:ascii="宋体" w:eastAsia="宋体" w:hAnsi="宋体" w:cs="Times New Roman"/>
          <w:sz w:val="24"/>
          <w:szCs w:val="24"/>
          <w:lang w:val="fr-FR"/>
        </w:rPr>
      </w:pPr>
    </w:p>
    <w:p w14:paraId="445A8AAC" w14:textId="2308D2FA" w:rsidR="00C30D85" w:rsidRPr="00F40891" w:rsidRDefault="00C30D85" w:rsidP="003414AE">
      <w:pPr>
        <w:pStyle w:val="aa"/>
        <w:spacing w:before="0" w:beforeAutospacing="0" w:after="0" w:afterAutospacing="0"/>
        <w:rPr>
          <w:rFonts w:ascii="Times New Roman" w:hAnsi="Times New Roman" w:cs="Times New Roman"/>
        </w:rPr>
      </w:pPr>
      <w:r w:rsidRPr="00F40891">
        <w:rPr>
          <w:rFonts w:ascii="Times New Roman" w:hAnsi="Times New Roman" w:cs="Times New Roman"/>
        </w:rPr>
        <w:t>2026</w:t>
      </w:r>
      <w:r w:rsidRPr="00F40891">
        <w:rPr>
          <w:rFonts w:ascii="Times New Roman" w:hAnsi="Times New Roman" w:cs="Times New Roman"/>
        </w:rPr>
        <w:t>年</w:t>
      </w:r>
      <w:r w:rsidRPr="00F40891">
        <w:rPr>
          <w:rFonts w:ascii="Times New Roman" w:hAnsi="Times New Roman" w:cs="Times New Roman"/>
        </w:rPr>
        <w:t>3</w:t>
      </w:r>
      <w:r w:rsidRPr="00F40891">
        <w:rPr>
          <w:rFonts w:ascii="Times New Roman" w:hAnsi="Times New Roman" w:cs="Times New Roman"/>
        </w:rPr>
        <w:t>月</w:t>
      </w:r>
      <w:r w:rsidRPr="00F40891">
        <w:rPr>
          <w:rFonts w:ascii="Times New Roman" w:hAnsi="Times New Roman" w:cs="Times New Roman"/>
        </w:rPr>
        <w:t>2</w:t>
      </w:r>
      <w:r w:rsidRPr="00F40891">
        <w:rPr>
          <w:rFonts w:ascii="Times New Roman" w:hAnsi="Times New Roman" w:cs="Times New Roman"/>
        </w:rPr>
        <w:t>日</w:t>
      </w:r>
    </w:p>
    <w:p w14:paraId="249286A8" w14:textId="77777777" w:rsidR="003414AE" w:rsidRPr="00F40891" w:rsidRDefault="003414AE" w:rsidP="003414AE">
      <w:pPr>
        <w:pStyle w:val="aa"/>
        <w:spacing w:before="0" w:beforeAutospacing="0" w:after="0" w:afterAutospacing="0"/>
        <w:rPr>
          <w:rFonts w:ascii="Times New Roman" w:hAnsi="Times New Roman" w:cs="Times New Roman"/>
        </w:rPr>
      </w:pPr>
    </w:p>
    <w:p w14:paraId="1B56A6C7" w14:textId="33CF9E43" w:rsidR="00D07975" w:rsidRPr="00F40891" w:rsidRDefault="00C30D85" w:rsidP="003414AE">
      <w:pPr>
        <w:rPr>
          <w:rFonts w:ascii="Times New Roman" w:eastAsia="宋体" w:hAnsi="Times New Roman" w:cs="Times New Roman"/>
          <w:sz w:val="24"/>
          <w:szCs w:val="24"/>
        </w:rPr>
      </w:pPr>
      <w:r w:rsidRPr="00F40891">
        <w:rPr>
          <w:rFonts w:ascii="Times New Roman" w:eastAsia="宋体" w:hAnsi="Times New Roman" w:cs="Times New Roman"/>
          <w:sz w:val="24"/>
          <w:szCs w:val="24"/>
        </w:rPr>
        <w:t>刘德强博士</w:t>
      </w:r>
    </w:p>
    <w:p w14:paraId="3EF739EB" w14:textId="72153894" w:rsidR="00C30D85" w:rsidRPr="00F40891" w:rsidRDefault="00C30D85" w:rsidP="003414AE">
      <w:pP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</w:pPr>
      <w:r w:rsidRPr="00F40891"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副校长</w:t>
      </w:r>
    </w:p>
    <w:p w14:paraId="33286EF7" w14:textId="3135D478" w:rsidR="00E53B90" w:rsidRPr="00F40891" w:rsidRDefault="00E53B90" w:rsidP="003414AE">
      <w:pPr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</w:pPr>
      <w:r w:rsidRPr="00F40891">
        <w:rPr>
          <w:rFonts w:ascii="Times New Roman" w:eastAsia="宋体" w:hAnsi="Times New Roman" w:cs="Times New Roman"/>
          <w:color w:val="000000"/>
          <w:sz w:val="24"/>
          <w:szCs w:val="24"/>
          <w:shd w:val="clear" w:color="auto" w:fill="FFFFFF"/>
        </w:rPr>
        <w:t>上海理工大学</w:t>
      </w:r>
    </w:p>
    <w:p w14:paraId="226C73EF" w14:textId="77777777" w:rsidR="00E53B90" w:rsidRPr="00F40891" w:rsidRDefault="00F60DE8" w:rsidP="003414AE">
      <w:pPr>
        <w:rPr>
          <w:rFonts w:ascii="Times New Roman" w:eastAsia="宋体" w:hAnsi="Times New Roman" w:cs="Times New Roman"/>
          <w:sz w:val="24"/>
          <w:szCs w:val="24"/>
        </w:rPr>
      </w:pPr>
      <w:r w:rsidRPr="00F40891">
        <w:rPr>
          <w:rFonts w:ascii="Times New Roman" w:eastAsia="宋体" w:hAnsi="Times New Roman" w:cs="Times New Roman"/>
          <w:sz w:val="24"/>
          <w:szCs w:val="24"/>
        </w:rPr>
        <w:t>军工路</w:t>
      </w:r>
      <w:r w:rsidRPr="00F40891">
        <w:rPr>
          <w:rFonts w:ascii="Times New Roman" w:eastAsia="宋体" w:hAnsi="Times New Roman" w:cs="Times New Roman"/>
          <w:sz w:val="24"/>
          <w:szCs w:val="24"/>
        </w:rPr>
        <w:t>516</w:t>
      </w:r>
      <w:r w:rsidRPr="00F40891">
        <w:rPr>
          <w:rFonts w:ascii="Times New Roman" w:eastAsia="宋体" w:hAnsi="Times New Roman" w:cs="Times New Roman"/>
          <w:sz w:val="24"/>
          <w:szCs w:val="24"/>
        </w:rPr>
        <w:t>号</w:t>
      </w:r>
      <w:r w:rsidR="00E53B90" w:rsidRPr="00F40891">
        <w:rPr>
          <w:rFonts w:ascii="Times New Roman" w:eastAsia="宋体" w:hAnsi="Times New Roman" w:cs="Times New Roman"/>
          <w:sz w:val="24"/>
          <w:szCs w:val="24"/>
        </w:rPr>
        <w:t>，杨浦区</w:t>
      </w:r>
    </w:p>
    <w:p w14:paraId="5C7645ED" w14:textId="1970E031" w:rsidR="00F60DE8" w:rsidRPr="00F40891" w:rsidRDefault="00E53B90" w:rsidP="003414AE">
      <w:pPr>
        <w:rPr>
          <w:rFonts w:ascii="Times New Roman" w:eastAsia="宋体" w:hAnsi="Times New Roman" w:cs="Times New Roman"/>
          <w:sz w:val="24"/>
          <w:szCs w:val="24"/>
        </w:rPr>
      </w:pPr>
      <w:r w:rsidRPr="00F40891">
        <w:rPr>
          <w:rFonts w:ascii="Times New Roman" w:eastAsia="宋体" w:hAnsi="Times New Roman" w:cs="Times New Roman"/>
          <w:sz w:val="24"/>
          <w:szCs w:val="24"/>
        </w:rPr>
        <w:t>中国上海市，</w:t>
      </w:r>
      <w:r w:rsidR="00F60DE8" w:rsidRPr="00F40891">
        <w:rPr>
          <w:rFonts w:ascii="Times New Roman" w:eastAsia="宋体" w:hAnsi="Times New Roman" w:cs="Times New Roman"/>
          <w:sz w:val="24"/>
          <w:szCs w:val="24"/>
        </w:rPr>
        <w:t>邮编：</w:t>
      </w:r>
      <w:r w:rsidR="00F60DE8" w:rsidRPr="00F40891">
        <w:rPr>
          <w:rFonts w:ascii="Times New Roman" w:eastAsia="宋体" w:hAnsi="Times New Roman" w:cs="Times New Roman"/>
          <w:sz w:val="24"/>
          <w:szCs w:val="24"/>
        </w:rPr>
        <w:t>200093</w:t>
      </w:r>
    </w:p>
    <w:p w14:paraId="22A90899" w14:textId="77777777" w:rsidR="00D07975" w:rsidRPr="00F40891" w:rsidRDefault="00D07975" w:rsidP="003414AE">
      <w:pPr>
        <w:rPr>
          <w:rFonts w:ascii="Times New Roman" w:eastAsia="宋体" w:hAnsi="Times New Roman" w:cs="Times New Roman"/>
          <w:sz w:val="24"/>
          <w:szCs w:val="24"/>
        </w:rPr>
      </w:pPr>
    </w:p>
    <w:p w14:paraId="15856B33" w14:textId="1A6D70F6" w:rsidR="00E53B90" w:rsidRPr="00F40891" w:rsidRDefault="00E53B90" w:rsidP="003414AE">
      <w:pPr>
        <w:rPr>
          <w:rFonts w:ascii="Times New Roman" w:eastAsia="宋体" w:hAnsi="Times New Roman" w:cs="Times New Roman"/>
          <w:sz w:val="24"/>
          <w:szCs w:val="24"/>
        </w:rPr>
      </w:pPr>
      <w:r w:rsidRPr="00F40891">
        <w:rPr>
          <w:rFonts w:ascii="Times New Roman" w:eastAsia="宋体" w:hAnsi="Times New Roman" w:cs="Times New Roman"/>
          <w:sz w:val="24"/>
          <w:szCs w:val="24"/>
        </w:rPr>
        <w:t>尊敬的刘</w:t>
      </w:r>
      <w:r w:rsidR="005853ED">
        <w:rPr>
          <w:rFonts w:ascii="Times New Roman" w:eastAsia="宋体" w:hAnsi="Times New Roman" w:cs="Times New Roman" w:hint="eastAsia"/>
          <w:sz w:val="24"/>
          <w:szCs w:val="24"/>
        </w:rPr>
        <w:t>德强</w:t>
      </w:r>
      <w:r w:rsidRPr="00F40891">
        <w:rPr>
          <w:rFonts w:ascii="Times New Roman" w:eastAsia="宋体" w:hAnsi="Times New Roman" w:cs="Times New Roman"/>
          <w:sz w:val="24"/>
          <w:szCs w:val="24"/>
        </w:rPr>
        <w:t>副校长，</w:t>
      </w:r>
    </w:p>
    <w:p w14:paraId="0F7AF5A5" w14:textId="7B2E81E5" w:rsidR="00E53B90" w:rsidRPr="00F40891" w:rsidRDefault="00E53B90" w:rsidP="003414AE">
      <w:pPr>
        <w:rPr>
          <w:rFonts w:ascii="Times New Roman" w:eastAsia="宋体" w:hAnsi="Times New Roman" w:cs="Times New Roman"/>
          <w:sz w:val="24"/>
          <w:szCs w:val="24"/>
        </w:rPr>
      </w:pPr>
    </w:p>
    <w:p w14:paraId="423A2EEB" w14:textId="16FFB57C" w:rsidR="00E53B90" w:rsidRPr="00F40891" w:rsidRDefault="00E53B90" w:rsidP="00F40891">
      <w:pPr>
        <w:ind w:firstLine="360"/>
        <w:rPr>
          <w:rFonts w:ascii="Times New Roman" w:eastAsia="宋体" w:hAnsi="Times New Roman" w:cs="Times New Roman"/>
          <w:sz w:val="24"/>
          <w:szCs w:val="24"/>
        </w:rPr>
      </w:pPr>
      <w:r w:rsidRPr="00F40891">
        <w:rPr>
          <w:rFonts w:ascii="Times New Roman" w:eastAsia="宋体" w:hAnsi="Times New Roman" w:cs="Times New Roman"/>
          <w:sz w:val="24"/>
          <w:szCs w:val="24"/>
        </w:rPr>
        <w:t>谨以此函正式邀请您及您带领的上海理工大学代表团</w:t>
      </w:r>
      <w:r w:rsidR="002E2DB5" w:rsidRPr="00F40891">
        <w:rPr>
          <w:rFonts w:ascii="Times New Roman" w:eastAsia="宋体" w:hAnsi="Times New Roman" w:cs="Times New Roman"/>
          <w:sz w:val="24"/>
          <w:szCs w:val="24"/>
        </w:rPr>
        <w:t>（简称</w:t>
      </w:r>
      <w:r w:rsidR="002E2DB5" w:rsidRPr="00F40891">
        <w:rPr>
          <w:rFonts w:ascii="Times New Roman" w:eastAsia="宋体" w:hAnsi="Times New Roman" w:cs="Times New Roman"/>
          <w:sz w:val="24"/>
          <w:szCs w:val="24"/>
        </w:rPr>
        <w:t>USST</w:t>
      </w:r>
      <w:r w:rsidR="002E2DB5" w:rsidRPr="00F40891">
        <w:rPr>
          <w:rFonts w:ascii="Times New Roman" w:eastAsia="宋体" w:hAnsi="Times New Roman" w:cs="Times New Roman"/>
          <w:sz w:val="24"/>
          <w:szCs w:val="24"/>
        </w:rPr>
        <w:t>，中国上海）</w:t>
      </w:r>
      <w:r w:rsidRPr="00F40891">
        <w:rPr>
          <w:rFonts w:ascii="Times New Roman" w:eastAsia="宋体" w:hAnsi="Times New Roman" w:cs="Times New Roman"/>
          <w:sz w:val="24"/>
          <w:szCs w:val="24"/>
        </w:rPr>
        <w:t>于</w:t>
      </w:r>
      <w:r w:rsidRPr="00F40891">
        <w:rPr>
          <w:rFonts w:ascii="Times New Roman" w:eastAsia="宋体" w:hAnsi="Times New Roman" w:cs="Times New Roman"/>
          <w:sz w:val="24"/>
          <w:szCs w:val="24"/>
        </w:rPr>
        <w:t>2026</w:t>
      </w:r>
      <w:r w:rsidRPr="00F40891">
        <w:rPr>
          <w:rFonts w:ascii="Times New Roman" w:eastAsia="宋体" w:hAnsi="Times New Roman" w:cs="Times New Roman"/>
          <w:sz w:val="24"/>
          <w:szCs w:val="24"/>
        </w:rPr>
        <w:t>年</w:t>
      </w:r>
      <w:r w:rsidRPr="00F40891">
        <w:rPr>
          <w:rFonts w:ascii="Times New Roman" w:eastAsia="宋体" w:hAnsi="Times New Roman" w:cs="Times New Roman"/>
          <w:sz w:val="24"/>
          <w:szCs w:val="24"/>
        </w:rPr>
        <w:t>11</w:t>
      </w:r>
      <w:r w:rsidRPr="00F40891">
        <w:rPr>
          <w:rFonts w:ascii="Times New Roman" w:eastAsia="宋体" w:hAnsi="Times New Roman" w:cs="Times New Roman"/>
          <w:sz w:val="24"/>
          <w:szCs w:val="24"/>
        </w:rPr>
        <w:t>月</w:t>
      </w:r>
      <w:r w:rsidRPr="00F40891">
        <w:rPr>
          <w:rFonts w:ascii="Times New Roman" w:eastAsia="宋体" w:hAnsi="Times New Roman" w:cs="Times New Roman"/>
          <w:sz w:val="24"/>
          <w:szCs w:val="24"/>
        </w:rPr>
        <w:t>8</w:t>
      </w:r>
      <w:r w:rsidRPr="00F40891">
        <w:rPr>
          <w:rFonts w:ascii="Times New Roman" w:eastAsia="宋体" w:hAnsi="Times New Roman" w:cs="Times New Roman"/>
          <w:sz w:val="24"/>
          <w:szCs w:val="24"/>
        </w:rPr>
        <w:t>日至</w:t>
      </w:r>
      <w:r w:rsidRPr="00F40891">
        <w:rPr>
          <w:rFonts w:ascii="Times New Roman" w:eastAsia="宋体" w:hAnsi="Times New Roman" w:cs="Times New Roman"/>
          <w:sz w:val="24"/>
          <w:szCs w:val="24"/>
        </w:rPr>
        <w:t>15</w:t>
      </w:r>
      <w:r w:rsidRPr="00F40891">
        <w:rPr>
          <w:rFonts w:ascii="Times New Roman" w:eastAsia="宋体" w:hAnsi="Times New Roman" w:cs="Times New Roman"/>
          <w:sz w:val="24"/>
          <w:szCs w:val="24"/>
        </w:rPr>
        <w:t>日访问位于加拿大温哥华的</w:t>
      </w:r>
      <w:r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不列颠哥伦比亚大学</w:t>
      </w:r>
      <w:r w:rsidR="002E2DB5"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（简称</w:t>
      </w:r>
      <w:r w:rsidR="002E2DB5"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UBC</w:t>
      </w:r>
      <w:r w:rsidR="002E2DB5"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  <w:r w:rsidRPr="00F40891">
        <w:rPr>
          <w:rFonts w:ascii="Times New Roman" w:eastAsia="宋体" w:hAnsi="Times New Roman" w:cs="Times New Roman"/>
          <w:sz w:val="24"/>
          <w:szCs w:val="24"/>
        </w:rPr>
        <w:t>。本次访问旨在探讨上海理工大学与</w:t>
      </w:r>
      <w:r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不列颠哥伦比亚大学</w:t>
      </w:r>
      <w:r w:rsidRPr="00F40891">
        <w:rPr>
          <w:rFonts w:ascii="Times New Roman" w:eastAsia="宋体" w:hAnsi="Times New Roman" w:cs="Times New Roman"/>
          <w:sz w:val="24"/>
          <w:szCs w:val="24"/>
        </w:rPr>
        <w:t>开展学术合作的潜在机遇。贵校代表团成员如下：</w:t>
      </w:r>
    </w:p>
    <w:p w14:paraId="51DB0DC5" w14:textId="5BAC31CE" w:rsidR="00E53B90" w:rsidRPr="00F40891" w:rsidRDefault="00E53B90" w:rsidP="003414AE">
      <w:pPr>
        <w:rPr>
          <w:rFonts w:ascii="Times New Roman" w:eastAsia="宋体" w:hAnsi="Times New Roman" w:cs="Times New Roman"/>
          <w:sz w:val="24"/>
          <w:szCs w:val="24"/>
        </w:rPr>
      </w:pPr>
    </w:p>
    <w:p w14:paraId="77FF939C" w14:textId="00597598" w:rsidR="00E53B90" w:rsidRPr="00F40891" w:rsidRDefault="00E53B90" w:rsidP="003414AE">
      <w:pPr>
        <w:pStyle w:val="ab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40891">
        <w:rPr>
          <w:rFonts w:ascii="Times New Roman" w:eastAsia="宋体" w:hAnsi="Times New Roman" w:cs="Times New Roman"/>
          <w:sz w:val="24"/>
          <w:szCs w:val="24"/>
        </w:rPr>
        <w:t>刘德强</w:t>
      </w:r>
      <w:r w:rsidR="00AF6F84" w:rsidRPr="00F4089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（男，生日：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1977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年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3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月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10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日），</w:t>
      </w:r>
      <w:r w:rsidRPr="00F40891">
        <w:rPr>
          <w:rFonts w:ascii="Times New Roman" w:eastAsia="宋体" w:hAnsi="Times New Roman" w:cs="Times New Roman"/>
          <w:sz w:val="24"/>
          <w:szCs w:val="24"/>
        </w:rPr>
        <w:t>副校长</w:t>
      </w:r>
    </w:p>
    <w:p w14:paraId="10B0E0CD" w14:textId="279A879D" w:rsidR="00D07975" w:rsidRPr="00F40891" w:rsidRDefault="00E53B90" w:rsidP="003414AE">
      <w:pPr>
        <w:pStyle w:val="ab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40891">
        <w:rPr>
          <w:rFonts w:ascii="Times New Roman" w:eastAsia="宋体" w:hAnsi="Times New Roman" w:cs="Times New Roman"/>
          <w:sz w:val="24"/>
          <w:szCs w:val="24"/>
        </w:rPr>
        <w:t>张乐</w:t>
      </w:r>
      <w:r w:rsidRPr="00F4089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(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男，生日：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1982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年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5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月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4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日</w:t>
      </w:r>
      <w:r w:rsidR="00846066" w:rsidRPr="00F40891">
        <w:rPr>
          <w:rFonts w:ascii="Times New Roman" w:eastAsia="宋体" w:hAnsi="Times New Roman" w:cs="Times New Roman"/>
          <w:sz w:val="24"/>
          <w:szCs w:val="24"/>
        </w:rPr>
        <w:t>)</w:t>
      </w:r>
      <w:r w:rsidR="00251187" w:rsidRPr="00F40891">
        <w:rPr>
          <w:rFonts w:ascii="Times New Roman" w:eastAsia="宋体" w:hAnsi="Times New Roman" w:cs="Times New Roman"/>
          <w:sz w:val="24"/>
          <w:szCs w:val="24"/>
        </w:rPr>
        <w:t>，</w:t>
      </w:r>
      <w:r w:rsidRPr="00F40891">
        <w:rPr>
          <w:rFonts w:ascii="Times New Roman" w:eastAsia="宋体" w:hAnsi="Times New Roman" w:cs="Times New Roman"/>
          <w:sz w:val="24"/>
          <w:szCs w:val="24"/>
        </w:rPr>
        <w:t>外语学院副院长</w:t>
      </w:r>
    </w:p>
    <w:p w14:paraId="08E516A0" w14:textId="527C42C9" w:rsidR="00846066" w:rsidRPr="00F40891" w:rsidRDefault="00846066" w:rsidP="003414AE">
      <w:pPr>
        <w:pStyle w:val="ab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40891">
        <w:rPr>
          <w:rFonts w:ascii="Times New Roman" w:eastAsia="宋体" w:hAnsi="Times New Roman" w:cs="Times New Roman"/>
          <w:color w:val="333333"/>
          <w:sz w:val="24"/>
          <w:szCs w:val="24"/>
        </w:rPr>
        <w:t>王丽慧</w:t>
      </w:r>
      <w:r w:rsidR="00AF6F84" w:rsidRPr="00F40891">
        <w:rPr>
          <w:rFonts w:ascii="Times New Roman" w:eastAsia="宋体" w:hAnsi="Times New Roman" w:cs="Times New Roman"/>
          <w:color w:val="333333"/>
          <w:sz w:val="24"/>
          <w:szCs w:val="24"/>
        </w:rPr>
        <w:t xml:space="preserve"> </w:t>
      </w:r>
      <w:r w:rsidRPr="00F40891">
        <w:rPr>
          <w:rFonts w:ascii="Times New Roman" w:eastAsia="宋体" w:hAnsi="Times New Roman" w:cs="Times New Roman"/>
          <w:color w:val="333333"/>
          <w:sz w:val="24"/>
          <w:szCs w:val="24"/>
        </w:rPr>
        <w:t>（女，</w:t>
      </w:r>
      <w:r w:rsidRPr="00F40891">
        <w:rPr>
          <w:rFonts w:ascii="Times New Roman" w:eastAsia="宋体" w:hAnsi="Times New Roman" w:cs="Times New Roman"/>
          <w:sz w:val="24"/>
          <w:szCs w:val="24"/>
        </w:rPr>
        <w:t>生日：</w:t>
      </w:r>
      <w:r w:rsidRPr="00F40891">
        <w:rPr>
          <w:rFonts w:ascii="Times New Roman" w:eastAsia="宋体" w:hAnsi="Times New Roman" w:cs="Times New Roman"/>
          <w:sz w:val="24"/>
          <w:szCs w:val="24"/>
        </w:rPr>
        <w:t>1978</w:t>
      </w:r>
      <w:r w:rsidRPr="00F40891">
        <w:rPr>
          <w:rFonts w:ascii="Times New Roman" w:eastAsia="宋体" w:hAnsi="Times New Roman" w:cs="Times New Roman"/>
          <w:sz w:val="24"/>
          <w:szCs w:val="24"/>
        </w:rPr>
        <w:t>年</w:t>
      </w:r>
      <w:r w:rsidR="000F00D8" w:rsidRPr="00F40891">
        <w:rPr>
          <w:rFonts w:ascii="Times New Roman" w:eastAsia="宋体" w:hAnsi="Times New Roman" w:cs="Times New Roman"/>
          <w:sz w:val="24"/>
          <w:szCs w:val="24"/>
        </w:rPr>
        <w:t>2</w:t>
      </w:r>
      <w:r w:rsidRPr="00F40891">
        <w:rPr>
          <w:rFonts w:ascii="Times New Roman" w:eastAsia="宋体" w:hAnsi="Times New Roman" w:cs="Times New Roman"/>
          <w:sz w:val="24"/>
          <w:szCs w:val="24"/>
        </w:rPr>
        <w:t>月</w:t>
      </w:r>
      <w:r w:rsidRPr="00F40891">
        <w:rPr>
          <w:rFonts w:ascii="Times New Roman" w:eastAsia="宋体" w:hAnsi="Times New Roman" w:cs="Times New Roman"/>
          <w:sz w:val="24"/>
          <w:szCs w:val="24"/>
        </w:rPr>
        <w:t>13</w:t>
      </w:r>
      <w:r w:rsidRPr="00F40891">
        <w:rPr>
          <w:rFonts w:ascii="Times New Roman" w:eastAsia="宋体" w:hAnsi="Times New Roman" w:cs="Times New Roman"/>
          <w:sz w:val="24"/>
          <w:szCs w:val="24"/>
        </w:rPr>
        <w:t>日</w:t>
      </w:r>
      <w:r w:rsidRPr="00F40891">
        <w:rPr>
          <w:rFonts w:ascii="Times New Roman" w:eastAsia="宋体" w:hAnsi="Times New Roman" w:cs="Times New Roman"/>
          <w:color w:val="333333"/>
          <w:sz w:val="24"/>
          <w:szCs w:val="24"/>
        </w:rPr>
        <w:t>）</w:t>
      </w:r>
      <w:r w:rsidR="00251187" w:rsidRPr="00F40891">
        <w:rPr>
          <w:rFonts w:ascii="Times New Roman" w:eastAsia="宋体" w:hAnsi="Times New Roman" w:cs="Times New Roman"/>
          <w:color w:val="333333"/>
          <w:sz w:val="24"/>
          <w:szCs w:val="24"/>
        </w:rPr>
        <w:t>，</w:t>
      </w:r>
      <w:r w:rsidRPr="00F40891">
        <w:rPr>
          <w:rFonts w:ascii="Times New Roman" w:eastAsia="宋体" w:hAnsi="Times New Roman" w:cs="Times New Roman"/>
          <w:color w:val="333333"/>
          <w:sz w:val="24"/>
          <w:szCs w:val="24"/>
        </w:rPr>
        <w:t>环境与建筑学院副院长</w:t>
      </w:r>
    </w:p>
    <w:p w14:paraId="645DFA37" w14:textId="2549474A" w:rsidR="00846066" w:rsidRPr="00F40891" w:rsidRDefault="00846066" w:rsidP="003414AE">
      <w:pPr>
        <w:pStyle w:val="ab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刘魏巍</w:t>
      </w:r>
      <w:r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（</w:t>
      </w:r>
      <w:r w:rsidRPr="00F40891">
        <w:rPr>
          <w:rFonts w:ascii="Times New Roman" w:eastAsia="宋体" w:hAnsi="Times New Roman" w:cs="Times New Roman"/>
          <w:sz w:val="24"/>
          <w:szCs w:val="24"/>
        </w:rPr>
        <w:t>男</w:t>
      </w:r>
      <w:r w:rsidR="00D766E8">
        <w:rPr>
          <w:rFonts w:ascii="Times New Roman" w:eastAsia="宋体" w:hAnsi="Times New Roman" w:cs="Times New Roman" w:hint="eastAsia"/>
          <w:sz w:val="24"/>
          <w:szCs w:val="24"/>
        </w:rPr>
        <w:t>，</w:t>
      </w:r>
      <w:bookmarkStart w:id="0" w:name="_GoBack"/>
      <w:bookmarkEnd w:id="0"/>
      <w:r w:rsidRPr="00F40891">
        <w:rPr>
          <w:rFonts w:ascii="Times New Roman" w:eastAsia="宋体" w:hAnsi="Times New Roman" w:cs="Times New Roman"/>
          <w:sz w:val="24"/>
          <w:szCs w:val="24"/>
        </w:rPr>
        <w:t>1982</w:t>
      </w:r>
      <w:r w:rsidRPr="00F40891">
        <w:rPr>
          <w:rFonts w:ascii="Times New Roman" w:eastAsia="宋体" w:hAnsi="Times New Roman" w:cs="Times New Roman"/>
          <w:sz w:val="24"/>
          <w:szCs w:val="24"/>
        </w:rPr>
        <w:t>年</w:t>
      </w:r>
      <w:r w:rsidRPr="00F40891">
        <w:rPr>
          <w:rFonts w:ascii="Times New Roman" w:eastAsia="宋体" w:hAnsi="Times New Roman" w:cs="Times New Roman"/>
          <w:sz w:val="24"/>
          <w:szCs w:val="24"/>
        </w:rPr>
        <w:t>11</w:t>
      </w:r>
      <w:r w:rsidRPr="00F40891">
        <w:rPr>
          <w:rFonts w:ascii="Times New Roman" w:eastAsia="宋体" w:hAnsi="Times New Roman" w:cs="Times New Roman"/>
          <w:sz w:val="24"/>
          <w:szCs w:val="24"/>
        </w:rPr>
        <w:t>月</w:t>
      </w:r>
      <w:r w:rsidRPr="00F40891">
        <w:rPr>
          <w:rFonts w:ascii="Times New Roman" w:eastAsia="宋体" w:hAnsi="Times New Roman" w:cs="Times New Roman"/>
          <w:sz w:val="24"/>
          <w:szCs w:val="24"/>
        </w:rPr>
        <w:t>6</w:t>
      </w:r>
      <w:r w:rsidRPr="00F40891">
        <w:rPr>
          <w:rFonts w:ascii="Times New Roman" w:eastAsia="宋体" w:hAnsi="Times New Roman" w:cs="Times New Roman"/>
          <w:sz w:val="24"/>
          <w:szCs w:val="24"/>
        </w:rPr>
        <w:t>日</w:t>
      </w:r>
      <w:r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）</w:t>
      </w:r>
      <w:r w:rsidR="00251187"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</w:t>
      </w:r>
      <w:r w:rsidRPr="00F40891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管理学院副院长</w:t>
      </w:r>
    </w:p>
    <w:p w14:paraId="4364E3CE" w14:textId="77777777" w:rsidR="00846066" w:rsidRPr="00F40891" w:rsidRDefault="00846066" w:rsidP="003414AE">
      <w:pPr>
        <w:rPr>
          <w:rFonts w:ascii="Times New Roman" w:eastAsia="宋体" w:hAnsi="Times New Roman" w:cs="Times New Roman"/>
          <w:sz w:val="24"/>
          <w:szCs w:val="24"/>
        </w:rPr>
      </w:pPr>
    </w:p>
    <w:p w14:paraId="79A849C7" w14:textId="1F0D4181" w:rsidR="00846066" w:rsidRPr="00F40891" w:rsidRDefault="00846066" w:rsidP="00F40891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4606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请凭本函</w:t>
      </w:r>
      <w:r w:rsidR="00F40891" w:rsidRPr="00F408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件</w:t>
      </w:r>
      <w:r w:rsidRPr="0084606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办理赴加拿大签证相关手续。您</w:t>
      </w:r>
      <w:r w:rsidRPr="00F408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和您的代表团</w:t>
      </w:r>
      <w:r w:rsidRPr="0084606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在加拿大停留期间所产生的全部费用由您</w:t>
      </w:r>
      <w:r w:rsidRPr="00F408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方</w:t>
      </w:r>
      <w:r w:rsidRPr="0084606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自行承担。</w:t>
      </w:r>
    </w:p>
    <w:p w14:paraId="03647045" w14:textId="77777777" w:rsidR="00251187" w:rsidRPr="00846066" w:rsidRDefault="00251187" w:rsidP="003414A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482352ED" w14:textId="3633B082" w:rsidR="00846066" w:rsidRPr="00F40891" w:rsidRDefault="00846066" w:rsidP="00F40891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4606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静候莅临</w:t>
      </w:r>
      <w:r w:rsidR="00F4089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3CF5CA46" w14:textId="77777777" w:rsidR="00251187" w:rsidRPr="00846066" w:rsidRDefault="00251187" w:rsidP="003414AE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0E311CDA" w14:textId="78073554" w:rsidR="00846066" w:rsidRPr="00846066" w:rsidRDefault="00846066" w:rsidP="00F40891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4606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此致</w:t>
      </w:r>
      <w:r w:rsidR="00F4089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</w:t>
      </w:r>
    </w:p>
    <w:p w14:paraId="1956E35F" w14:textId="355D7E4B" w:rsidR="00D07975" w:rsidRPr="00F40891" w:rsidRDefault="00D07975" w:rsidP="003414AE">
      <w:pPr>
        <w:rPr>
          <w:rFonts w:ascii="Times New Roman" w:eastAsia="宋体" w:hAnsi="Times New Roman" w:cs="Times New Roman"/>
          <w:sz w:val="24"/>
          <w:szCs w:val="24"/>
        </w:rPr>
      </w:pPr>
    </w:p>
    <w:p w14:paraId="5EC2C15C" w14:textId="413C025E" w:rsidR="00D07975" w:rsidRPr="00F40891" w:rsidRDefault="00F40891" w:rsidP="00F40891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408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谢丽尔</w:t>
      </w:r>
      <w:r w:rsidRPr="00F408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·</w:t>
      </w:r>
      <w:r w:rsidRPr="00F408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杜马雷斯克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="00D07975" w:rsidRPr="00F408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Cheryl Dumaresq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</w:p>
    <w:p w14:paraId="578C80E1" w14:textId="192C1799" w:rsidR="00D07975" w:rsidRPr="00F40891" w:rsidRDefault="00846066" w:rsidP="00F40891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408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全球合作事务执行总监</w:t>
      </w:r>
    </w:p>
    <w:p w14:paraId="4B9210AA" w14:textId="48F64030" w:rsidR="00846066" w:rsidRPr="00F40891" w:rsidRDefault="00846066" w:rsidP="00F40891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4089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国际事务办公室</w:t>
      </w:r>
    </w:p>
    <w:p w14:paraId="21977B90" w14:textId="69D63F83" w:rsidR="00D07975" w:rsidRPr="00F40891" w:rsidRDefault="00D07975" w:rsidP="003414AE">
      <w:pPr>
        <w:rPr>
          <w:rFonts w:ascii="Times New Roman" w:eastAsia="宋体" w:hAnsi="Times New Roman" w:cs="Times New Roman"/>
          <w:sz w:val="24"/>
          <w:szCs w:val="24"/>
        </w:rPr>
      </w:pPr>
    </w:p>
    <w:p w14:paraId="7F80287F" w14:textId="3C1B78FE" w:rsidR="00251187" w:rsidRDefault="00251187" w:rsidP="003414AE">
      <w:pPr>
        <w:rPr>
          <w:rFonts w:ascii="Times New Roman" w:eastAsia="宋体" w:hAnsi="Times New Roman" w:cs="Times New Roman"/>
          <w:sz w:val="24"/>
          <w:szCs w:val="24"/>
        </w:rPr>
      </w:pPr>
    </w:p>
    <w:p w14:paraId="04FD6DF6" w14:textId="77777777" w:rsidR="00E74E72" w:rsidRPr="00F40891" w:rsidRDefault="00E74E72" w:rsidP="003414AE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11"/>
      </w:tblGrid>
      <w:tr w:rsidR="00D07975" w:rsidRPr="00F40891" w14:paraId="1B4ACF2D" w14:textId="77777777" w:rsidTr="0083277A">
        <w:tc>
          <w:tcPr>
            <w:tcW w:w="5382" w:type="dxa"/>
          </w:tcPr>
          <w:p w14:paraId="520F52D8" w14:textId="77777777" w:rsidR="00D07975" w:rsidRPr="00F40891" w:rsidRDefault="00D07975" w:rsidP="003414A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E9FAE4" w14:textId="706CAD80" w:rsidR="002E2DB5" w:rsidRPr="00F40891" w:rsidRDefault="00251187" w:rsidP="00251187">
            <w:pP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  <w:r w:rsidRPr="00F40891">
              <w:rPr>
                <w:rFonts w:ascii="Times New Roman" w:eastAsia="宋体" w:hAnsi="Times New Roman" w:cs="Times New Roman"/>
                <w:i/>
                <w:iCs/>
                <w:color w:val="002060"/>
                <w:sz w:val="20"/>
                <w:szCs w:val="21"/>
              </w:rPr>
              <w:t>不列颠哥伦比亚大学谨此确认，本校各校区及教学场所坐落于马斯奎姆、斯阔米什及茨雷尔</w:t>
            </w:r>
            <w:r w:rsidRPr="00F40891">
              <w:rPr>
                <w:rFonts w:ascii="Times New Roman" w:eastAsia="宋体" w:hAnsi="Times New Roman" w:cs="Times New Roman"/>
                <w:i/>
                <w:iCs/>
                <w:color w:val="002060"/>
                <w:sz w:val="20"/>
                <w:szCs w:val="21"/>
              </w:rPr>
              <w:t>-</w:t>
            </w:r>
            <w:r w:rsidRPr="00F40891">
              <w:rPr>
                <w:rFonts w:ascii="Times New Roman" w:eastAsia="宋体" w:hAnsi="Times New Roman" w:cs="Times New Roman"/>
                <w:i/>
                <w:iCs/>
                <w:color w:val="002060"/>
                <w:sz w:val="20"/>
                <w:szCs w:val="21"/>
              </w:rPr>
              <w:t>沃托斯原住民的传统领地，以及赛勒克斯</w:t>
            </w:r>
            <w:r w:rsidR="00B94BEA" w:rsidRPr="00F40891">
              <w:rPr>
                <w:rFonts w:ascii="Times New Roman" w:eastAsia="宋体" w:hAnsi="Times New Roman" w:cs="Times New Roman"/>
                <w:i/>
                <w:iCs/>
                <w:color w:val="002060"/>
                <w:szCs w:val="21"/>
                <w:shd w:val="clear" w:color="auto" w:fill="FFFFFF"/>
              </w:rPr>
              <w:t>·</w:t>
            </w:r>
            <w:r w:rsidRPr="00F40891">
              <w:rPr>
                <w:rFonts w:ascii="Times New Roman" w:eastAsia="宋体" w:hAnsi="Times New Roman" w:cs="Times New Roman"/>
                <w:i/>
                <w:iCs/>
                <w:color w:val="002060"/>
                <w:sz w:val="20"/>
                <w:szCs w:val="21"/>
              </w:rPr>
              <w:t>奥肯纳根民族及其民众传统、世代居住且未割让的领土之上。</w:t>
            </w:r>
          </w:p>
        </w:tc>
      </w:tr>
    </w:tbl>
    <w:p w14:paraId="5D47F223" w14:textId="238F2707" w:rsidR="006E7403" w:rsidRDefault="006E7403" w:rsidP="00EF6D8C">
      <w:pPr>
        <w:rPr>
          <w:rFonts w:ascii="Times New Roman" w:eastAsia="宋体" w:hAnsi="Times New Roman" w:cs="Times New Roman"/>
          <w:sz w:val="24"/>
          <w:szCs w:val="24"/>
        </w:rPr>
      </w:pPr>
    </w:p>
    <w:sectPr w:rsidR="006E7403" w:rsidSect="003414A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DC493" w14:textId="77777777" w:rsidR="004E7D20" w:rsidRDefault="004E7D20" w:rsidP="00D07975">
      <w:r>
        <w:separator/>
      </w:r>
    </w:p>
  </w:endnote>
  <w:endnote w:type="continuationSeparator" w:id="0">
    <w:p w14:paraId="1BE4E8A7" w14:textId="77777777" w:rsidR="004E7D20" w:rsidRDefault="004E7D20" w:rsidP="00D0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EF56F" w14:textId="77777777" w:rsidR="004E7D20" w:rsidRDefault="004E7D20" w:rsidP="00D07975">
      <w:r>
        <w:separator/>
      </w:r>
    </w:p>
  </w:footnote>
  <w:footnote w:type="continuationSeparator" w:id="0">
    <w:p w14:paraId="5E2F5302" w14:textId="77777777" w:rsidR="004E7D20" w:rsidRDefault="004E7D20" w:rsidP="00D0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EE8"/>
    <w:multiLevelType w:val="hybridMultilevel"/>
    <w:tmpl w:val="11C89F2C"/>
    <w:lvl w:ilvl="0" w:tplc="E708A0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122485"/>
    <w:multiLevelType w:val="hybridMultilevel"/>
    <w:tmpl w:val="9AFE96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D3D9B"/>
    <w:multiLevelType w:val="hybridMultilevel"/>
    <w:tmpl w:val="25F0C96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0177BB"/>
    <w:multiLevelType w:val="hybridMultilevel"/>
    <w:tmpl w:val="40AEAF9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EF627DC"/>
    <w:multiLevelType w:val="hybridMultilevel"/>
    <w:tmpl w:val="AE2EB9B4"/>
    <w:lvl w:ilvl="0" w:tplc="A2B43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9F10A9"/>
    <w:multiLevelType w:val="hybridMultilevel"/>
    <w:tmpl w:val="D03283E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FD"/>
    <w:rsid w:val="00023723"/>
    <w:rsid w:val="00082AF7"/>
    <w:rsid w:val="000F00D8"/>
    <w:rsid w:val="00123F92"/>
    <w:rsid w:val="00251187"/>
    <w:rsid w:val="002E2DB5"/>
    <w:rsid w:val="00313131"/>
    <w:rsid w:val="003414AE"/>
    <w:rsid w:val="00357E4C"/>
    <w:rsid w:val="00460A2C"/>
    <w:rsid w:val="004E1507"/>
    <w:rsid w:val="004E5439"/>
    <w:rsid w:val="004E7D20"/>
    <w:rsid w:val="005853ED"/>
    <w:rsid w:val="005A47FD"/>
    <w:rsid w:val="00694C6D"/>
    <w:rsid w:val="006E7403"/>
    <w:rsid w:val="00721CA5"/>
    <w:rsid w:val="0083277A"/>
    <w:rsid w:val="00846066"/>
    <w:rsid w:val="00877064"/>
    <w:rsid w:val="008C4F1C"/>
    <w:rsid w:val="00926688"/>
    <w:rsid w:val="00A04151"/>
    <w:rsid w:val="00A461EB"/>
    <w:rsid w:val="00AB1B03"/>
    <w:rsid w:val="00AF6F84"/>
    <w:rsid w:val="00B11558"/>
    <w:rsid w:val="00B768CD"/>
    <w:rsid w:val="00B902AE"/>
    <w:rsid w:val="00B94BEA"/>
    <w:rsid w:val="00BA6FE5"/>
    <w:rsid w:val="00C065EE"/>
    <w:rsid w:val="00C30D85"/>
    <w:rsid w:val="00CC4048"/>
    <w:rsid w:val="00D07975"/>
    <w:rsid w:val="00D31380"/>
    <w:rsid w:val="00D766E8"/>
    <w:rsid w:val="00DA402C"/>
    <w:rsid w:val="00DE39DD"/>
    <w:rsid w:val="00E53B90"/>
    <w:rsid w:val="00E6273F"/>
    <w:rsid w:val="00E74E72"/>
    <w:rsid w:val="00EC7041"/>
    <w:rsid w:val="00EF6D8C"/>
    <w:rsid w:val="00F40891"/>
    <w:rsid w:val="00F6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3D23E"/>
  <w15:chartTrackingRefBased/>
  <w15:docId w15:val="{D8FC6FFB-AFE6-47E2-BF8D-550230A2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9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975"/>
    <w:rPr>
      <w:sz w:val="18"/>
      <w:szCs w:val="18"/>
    </w:rPr>
  </w:style>
  <w:style w:type="table" w:styleId="a7">
    <w:name w:val="Table Grid"/>
    <w:basedOn w:val="a1"/>
    <w:uiPriority w:val="39"/>
    <w:rsid w:val="00D07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0797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07975"/>
  </w:style>
  <w:style w:type="paragraph" w:styleId="aa">
    <w:name w:val="Normal (Web)"/>
    <w:basedOn w:val="a"/>
    <w:uiPriority w:val="99"/>
    <w:unhideWhenUsed/>
    <w:rsid w:val="00C30D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E53B90"/>
    <w:pPr>
      <w:ind w:firstLineChars="200" w:firstLine="420"/>
    </w:pPr>
  </w:style>
  <w:style w:type="paragraph" w:styleId="ac">
    <w:name w:val="Salutation"/>
    <w:basedOn w:val="a"/>
    <w:next w:val="a"/>
    <w:link w:val="ad"/>
    <w:uiPriority w:val="99"/>
    <w:unhideWhenUsed/>
    <w:rsid w:val="00846066"/>
    <w:rPr>
      <w:rFonts w:ascii="Times New Roman" w:hAnsi="Times New Roman" w:cs="Times New Roman"/>
      <w:sz w:val="24"/>
      <w:szCs w:val="24"/>
    </w:rPr>
  </w:style>
  <w:style w:type="character" w:customStyle="1" w:styleId="ad">
    <w:name w:val="称呼 字符"/>
    <w:basedOn w:val="a0"/>
    <w:link w:val="ac"/>
    <w:uiPriority w:val="99"/>
    <w:rsid w:val="00846066"/>
    <w:rPr>
      <w:rFonts w:ascii="Times New Roman" w:hAnsi="Times New Roman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46066"/>
    <w:pPr>
      <w:ind w:leftChars="2100" w:left="100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结束语 字符"/>
    <w:basedOn w:val="a0"/>
    <w:link w:val="ae"/>
    <w:uiPriority w:val="99"/>
    <w:rsid w:val="00846066"/>
    <w:rPr>
      <w:rFonts w:ascii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2E2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6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1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0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8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95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Rui</dc:creator>
  <cp:keywords/>
  <dc:description/>
  <cp:lastModifiedBy>DELL</cp:lastModifiedBy>
  <cp:revision>54</cp:revision>
  <dcterms:created xsi:type="dcterms:W3CDTF">2026-03-27T00:16:00Z</dcterms:created>
  <dcterms:modified xsi:type="dcterms:W3CDTF">2026-04-13T02:55:00Z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f26c8094-3e89-461b-b150-fced12cd7fa9</vt:lpwstr>
  </property>
</Properties>
</file>