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C23DD" w14:textId="77777777" w:rsidR="00466D22" w:rsidRDefault="00085589">
      <w:pPr>
        <w:ind w:firstLineChars="100" w:firstLine="320"/>
        <w:jc w:val="center"/>
        <w:rPr>
          <w:rFonts w:ascii="仿宋" w:eastAsia="仿宋" w:hAnsi="仿宋" w:cs="仿宋" w:hint="eastAsia"/>
          <w:sz w:val="32"/>
          <w:szCs w:val="40"/>
        </w:rPr>
      </w:pPr>
      <w:r>
        <w:rPr>
          <w:rFonts w:ascii="仿宋" w:eastAsia="仿宋" w:hAnsi="仿宋" w:cs="仿宋" w:hint="eastAsia"/>
          <w:sz w:val="32"/>
          <w:szCs w:val="40"/>
        </w:rPr>
        <w:t>赴加拿大、美国出访日程表</w:t>
      </w:r>
    </w:p>
    <w:p w14:paraId="6CD8AC93" w14:textId="77777777" w:rsidR="00466D22" w:rsidRDefault="00466D22">
      <w:pPr>
        <w:spacing w:line="360" w:lineRule="auto"/>
        <w:jc w:val="center"/>
        <w:rPr>
          <w:rFonts w:ascii="仿宋" w:eastAsia="仿宋" w:hAnsi="仿宋" w:cs="仿宋" w:hint="eastAsia"/>
          <w:sz w:val="32"/>
          <w:szCs w:val="40"/>
        </w:rPr>
      </w:pPr>
    </w:p>
    <w:p w14:paraId="4F6174B1" w14:textId="77777777" w:rsidR="00466D22" w:rsidRDefault="00085589">
      <w:pPr>
        <w:spacing w:line="360" w:lineRule="auto"/>
        <w:rPr>
          <w:rFonts w:ascii="仿宋" w:eastAsia="仿宋" w:hAnsi="仿宋" w:cs="仿宋" w:hint="eastAsia"/>
          <w:sz w:val="24"/>
          <w:szCs w:val="32"/>
        </w:rPr>
      </w:pPr>
      <w:r>
        <w:rPr>
          <w:rFonts w:ascii="仿宋" w:eastAsia="仿宋" w:hAnsi="仿宋" w:cs="仿宋" w:hint="eastAsia"/>
          <w:sz w:val="24"/>
          <w:szCs w:val="32"/>
        </w:rPr>
        <w:t>202</w:t>
      </w:r>
      <w:r>
        <w:rPr>
          <w:rFonts w:ascii="仿宋" w:eastAsia="仿宋" w:hAnsi="仿宋" w:cs="仿宋"/>
          <w:sz w:val="24"/>
          <w:szCs w:val="32"/>
        </w:rPr>
        <w:t>6</w:t>
      </w:r>
      <w:r>
        <w:rPr>
          <w:rFonts w:ascii="仿宋" w:eastAsia="仿宋" w:hAnsi="仿宋" w:cs="仿宋" w:hint="eastAsia"/>
          <w:sz w:val="24"/>
          <w:szCs w:val="32"/>
        </w:rPr>
        <w:t>.</w:t>
      </w:r>
      <w:r>
        <w:rPr>
          <w:rFonts w:ascii="仿宋" w:eastAsia="仿宋" w:hAnsi="仿宋" w:cs="仿宋"/>
          <w:sz w:val="24"/>
          <w:szCs w:val="32"/>
        </w:rPr>
        <w:t>11</w:t>
      </w:r>
      <w:r>
        <w:rPr>
          <w:rFonts w:ascii="仿宋" w:eastAsia="仿宋" w:hAnsi="仿宋" w:cs="仿宋" w:hint="eastAsia"/>
          <w:sz w:val="24"/>
          <w:szCs w:val="32"/>
        </w:rPr>
        <w:t>.</w:t>
      </w:r>
      <w:r>
        <w:rPr>
          <w:rFonts w:ascii="仿宋" w:eastAsia="仿宋" w:hAnsi="仿宋" w:cs="仿宋"/>
          <w:sz w:val="24"/>
          <w:szCs w:val="32"/>
        </w:rPr>
        <w:t>8</w:t>
      </w:r>
    </w:p>
    <w:p w14:paraId="68C69CB7" w14:textId="77777777" w:rsidR="00466D22" w:rsidRDefault="00085589">
      <w:pPr>
        <w:spacing w:line="360" w:lineRule="auto"/>
        <w:rPr>
          <w:rFonts w:ascii="仿宋" w:eastAsia="仿宋" w:hAnsi="仿宋" w:cs="仿宋" w:hint="eastAsia"/>
          <w:sz w:val="24"/>
          <w:szCs w:val="32"/>
        </w:rPr>
      </w:pPr>
      <w:r>
        <w:rPr>
          <w:rFonts w:ascii="仿宋" w:eastAsia="仿宋" w:hAnsi="仿宋" w:cs="仿宋" w:hint="eastAsia"/>
          <w:sz w:val="24"/>
          <w:szCs w:val="32"/>
        </w:rPr>
        <w:t>上午：</w:t>
      </w:r>
      <w:r>
        <w:rPr>
          <w:rFonts w:ascii="仿宋" w:eastAsia="仿宋" w:hAnsi="仿宋" w:cs="仿宋"/>
          <w:sz w:val="24"/>
          <w:szCs w:val="32"/>
        </w:rPr>
        <w:t>17</w:t>
      </w:r>
      <w:r>
        <w:rPr>
          <w:rFonts w:ascii="仿宋" w:eastAsia="仿宋" w:hAnsi="仿宋" w:cs="仿宋" w:hint="eastAsia"/>
          <w:sz w:val="24"/>
          <w:szCs w:val="32"/>
        </w:rPr>
        <w:t>:3</w:t>
      </w:r>
      <w:r>
        <w:rPr>
          <w:rFonts w:ascii="仿宋" w:eastAsia="仿宋" w:hAnsi="仿宋" w:cs="仿宋"/>
          <w:sz w:val="24"/>
          <w:szCs w:val="32"/>
        </w:rPr>
        <w:t>5</w:t>
      </w:r>
      <w:r>
        <w:rPr>
          <w:rFonts w:ascii="仿宋" w:eastAsia="仿宋" w:hAnsi="仿宋" w:cs="仿宋" w:hint="eastAsia"/>
          <w:sz w:val="24"/>
          <w:szCs w:val="32"/>
        </w:rPr>
        <w:t>-1</w:t>
      </w:r>
      <w:r>
        <w:rPr>
          <w:rFonts w:ascii="仿宋" w:eastAsia="仿宋" w:hAnsi="仿宋" w:cs="仿宋"/>
          <w:sz w:val="24"/>
          <w:szCs w:val="32"/>
        </w:rPr>
        <w:t>1</w:t>
      </w:r>
      <w:r>
        <w:rPr>
          <w:rFonts w:ascii="仿宋" w:eastAsia="仿宋" w:hAnsi="仿宋" w:cs="仿宋" w:hint="eastAsia"/>
          <w:sz w:val="24"/>
          <w:szCs w:val="32"/>
        </w:rPr>
        <w:t>:</w:t>
      </w:r>
      <w:r>
        <w:rPr>
          <w:rFonts w:ascii="仿宋" w:eastAsia="仿宋" w:hAnsi="仿宋" w:cs="仿宋"/>
          <w:sz w:val="24"/>
          <w:szCs w:val="32"/>
        </w:rPr>
        <w:t>5</w:t>
      </w:r>
      <w:r>
        <w:rPr>
          <w:rFonts w:ascii="仿宋" w:eastAsia="仿宋" w:hAnsi="仿宋" w:cs="仿宋" w:hint="eastAsia"/>
          <w:sz w:val="24"/>
          <w:szCs w:val="32"/>
        </w:rPr>
        <w:t>0，</w:t>
      </w:r>
      <w:r>
        <w:rPr>
          <w:rFonts w:ascii="仿宋" w:eastAsia="仿宋" w:hAnsi="仿宋" w:cs="仿宋"/>
          <w:sz w:val="24"/>
          <w:szCs w:val="32"/>
        </w:rPr>
        <w:t>CA7455</w:t>
      </w:r>
      <w:r>
        <w:rPr>
          <w:rFonts w:ascii="仿宋" w:eastAsia="仿宋" w:hAnsi="仿宋" w:cs="仿宋" w:hint="eastAsia"/>
          <w:sz w:val="24"/>
          <w:szCs w:val="32"/>
        </w:rPr>
        <w:t>，上海浦东T</w:t>
      </w:r>
      <w:r>
        <w:rPr>
          <w:rFonts w:ascii="仿宋" w:eastAsia="仿宋" w:hAnsi="仿宋" w:cs="仿宋"/>
          <w:sz w:val="24"/>
          <w:szCs w:val="32"/>
        </w:rPr>
        <w:t>2</w:t>
      </w:r>
      <w:r>
        <w:rPr>
          <w:rFonts w:ascii="仿宋" w:eastAsia="仿宋" w:hAnsi="仿宋" w:cs="仿宋" w:hint="eastAsia"/>
          <w:sz w:val="24"/>
          <w:szCs w:val="32"/>
        </w:rPr>
        <w:t>-温哥华；</w:t>
      </w:r>
    </w:p>
    <w:p w14:paraId="26770055" w14:textId="77777777" w:rsidR="00466D22" w:rsidRDefault="00085589">
      <w:pPr>
        <w:widowControl/>
        <w:spacing w:line="440" w:lineRule="exact"/>
        <w:jc w:val="left"/>
        <w:rPr>
          <w:rFonts w:ascii="仿宋" w:eastAsia="仿宋" w:hAnsi="仿宋" w:cs="仿宋" w:hint="eastAsia"/>
          <w:sz w:val="24"/>
          <w:szCs w:val="32"/>
        </w:rPr>
      </w:pPr>
      <w:r w:rsidRPr="0070730A">
        <w:rPr>
          <w:rFonts w:ascii="仿宋" w:eastAsia="仿宋" w:hAnsi="仿宋" w:cs="仿宋" w:hint="eastAsia"/>
          <w:sz w:val="24"/>
          <w:szCs w:val="32"/>
        </w:rPr>
        <w:t>下午：与在温哥华校友进行座谈</w:t>
      </w:r>
      <w:r w:rsidR="0070730A" w:rsidRPr="0070730A">
        <w:rPr>
          <w:rFonts w:ascii="仿宋" w:eastAsia="仿宋" w:hAnsi="仿宋" w:cs="仿宋" w:hint="eastAsia"/>
          <w:sz w:val="24"/>
          <w:szCs w:val="32"/>
        </w:rPr>
        <w:t>，</w:t>
      </w:r>
      <w:r w:rsidR="0070730A" w:rsidRPr="0070730A">
        <w:rPr>
          <w:rFonts w:ascii="仿宋" w:eastAsia="仿宋" w:hAnsi="仿宋" w:cs="仿宋"/>
          <w:sz w:val="24"/>
          <w:szCs w:val="32"/>
        </w:rPr>
        <w:t>为学校在拓展</w:t>
      </w:r>
      <w:r w:rsidR="0070730A">
        <w:rPr>
          <w:rFonts w:ascii="仿宋" w:eastAsia="仿宋" w:hAnsi="仿宋" w:cs="仿宋" w:hint="eastAsia"/>
          <w:sz w:val="24"/>
          <w:szCs w:val="32"/>
        </w:rPr>
        <w:t>加拿大</w:t>
      </w:r>
      <w:r w:rsidR="0070730A" w:rsidRPr="0070730A">
        <w:rPr>
          <w:rFonts w:ascii="仿宋" w:eastAsia="仿宋" w:hAnsi="仿宋" w:cs="仿宋"/>
          <w:sz w:val="24"/>
          <w:szCs w:val="32"/>
        </w:rPr>
        <w:t>合作资源、提升国际影响力等方面建言献策</w:t>
      </w:r>
      <w:r w:rsidR="0070730A">
        <w:rPr>
          <w:rFonts w:ascii="仿宋" w:eastAsia="仿宋" w:hAnsi="仿宋" w:cs="仿宋" w:hint="eastAsia"/>
          <w:sz w:val="24"/>
          <w:szCs w:val="32"/>
        </w:rPr>
        <w:t>。</w:t>
      </w:r>
    </w:p>
    <w:p w14:paraId="3E548D47" w14:textId="77777777" w:rsidR="00266144" w:rsidRDefault="00266144">
      <w:pPr>
        <w:spacing w:line="360" w:lineRule="auto"/>
        <w:rPr>
          <w:rFonts w:ascii="仿宋" w:eastAsia="仿宋" w:hAnsi="仿宋" w:cs="仿宋" w:hint="eastAsia"/>
          <w:sz w:val="24"/>
          <w:szCs w:val="32"/>
        </w:rPr>
      </w:pPr>
    </w:p>
    <w:p w14:paraId="4CBCB2CF" w14:textId="77777777" w:rsidR="00466D22" w:rsidRDefault="00085589">
      <w:pPr>
        <w:spacing w:line="360" w:lineRule="auto"/>
        <w:rPr>
          <w:rFonts w:ascii="仿宋" w:eastAsia="仿宋" w:hAnsi="仿宋" w:cs="仿宋" w:hint="eastAsia"/>
          <w:sz w:val="24"/>
          <w:szCs w:val="32"/>
        </w:rPr>
      </w:pPr>
      <w:r>
        <w:rPr>
          <w:rFonts w:ascii="仿宋" w:eastAsia="仿宋" w:hAnsi="仿宋" w:cs="仿宋" w:hint="eastAsia"/>
          <w:sz w:val="24"/>
          <w:szCs w:val="32"/>
        </w:rPr>
        <w:t>202</w:t>
      </w:r>
      <w:r>
        <w:rPr>
          <w:rFonts w:ascii="仿宋" w:eastAsia="仿宋" w:hAnsi="仿宋" w:cs="仿宋"/>
          <w:sz w:val="24"/>
          <w:szCs w:val="32"/>
        </w:rPr>
        <w:t>6</w:t>
      </w:r>
      <w:r>
        <w:rPr>
          <w:rFonts w:ascii="仿宋" w:eastAsia="仿宋" w:hAnsi="仿宋" w:cs="仿宋" w:hint="eastAsia"/>
          <w:sz w:val="24"/>
          <w:szCs w:val="32"/>
        </w:rPr>
        <w:t>.</w:t>
      </w:r>
      <w:r>
        <w:rPr>
          <w:rFonts w:ascii="仿宋" w:eastAsia="仿宋" w:hAnsi="仿宋" w:cs="仿宋"/>
          <w:sz w:val="24"/>
          <w:szCs w:val="32"/>
        </w:rPr>
        <w:t>11</w:t>
      </w:r>
      <w:r>
        <w:rPr>
          <w:rFonts w:ascii="仿宋" w:eastAsia="仿宋" w:hAnsi="仿宋" w:cs="仿宋" w:hint="eastAsia"/>
          <w:sz w:val="24"/>
          <w:szCs w:val="32"/>
        </w:rPr>
        <w:t>.</w:t>
      </w:r>
      <w:r>
        <w:rPr>
          <w:rFonts w:ascii="仿宋" w:eastAsia="仿宋" w:hAnsi="仿宋" w:cs="仿宋"/>
          <w:sz w:val="24"/>
          <w:szCs w:val="32"/>
        </w:rPr>
        <w:t>9</w:t>
      </w:r>
    </w:p>
    <w:p w14:paraId="7E249D1E" w14:textId="77777777" w:rsidR="00466D22" w:rsidRPr="00085589" w:rsidRDefault="00085589" w:rsidP="00085589">
      <w:pPr>
        <w:spacing w:line="360" w:lineRule="auto"/>
        <w:rPr>
          <w:rFonts w:ascii="仿宋" w:eastAsia="仿宋" w:hAnsi="仿宋" w:cs="仿宋" w:hint="eastAsia"/>
          <w:sz w:val="24"/>
          <w:szCs w:val="32"/>
        </w:rPr>
      </w:pPr>
      <w:r w:rsidRPr="00085589">
        <w:rPr>
          <w:rFonts w:ascii="仿宋" w:eastAsia="仿宋" w:hAnsi="仿宋" w:cs="仿宋" w:hint="eastAsia"/>
          <w:sz w:val="24"/>
          <w:szCs w:val="32"/>
        </w:rPr>
        <w:t>上午：</w:t>
      </w:r>
      <w:bookmarkStart w:id="0" w:name="OLE_LINK16"/>
      <w:bookmarkStart w:id="1" w:name="OLE_LINK15"/>
      <w:r w:rsidRPr="00085589">
        <w:rPr>
          <w:rFonts w:ascii="仿宋" w:eastAsia="仿宋" w:hAnsi="仿宋" w:cs="仿宋" w:hint="eastAsia"/>
          <w:sz w:val="24"/>
          <w:szCs w:val="32"/>
        </w:rPr>
        <w:t>访问不列颠哥伦比亚大学温哥华校区，与校长会面，与不列颠哥伦比亚大学国际事务办公室会谈，推进两校学生短期交流项目，了解我校学生学习情况；</w:t>
      </w:r>
    </w:p>
    <w:p w14:paraId="5DAC73A5" w14:textId="77777777" w:rsidR="00466D22" w:rsidRPr="00085589" w:rsidRDefault="00085589" w:rsidP="00085589">
      <w:pPr>
        <w:spacing w:line="360" w:lineRule="auto"/>
        <w:rPr>
          <w:rFonts w:ascii="仿宋" w:eastAsia="仿宋" w:hAnsi="仿宋" w:cs="仿宋" w:hint="eastAsia"/>
          <w:sz w:val="24"/>
          <w:szCs w:val="32"/>
        </w:rPr>
      </w:pPr>
      <w:r w:rsidRPr="00085589">
        <w:rPr>
          <w:rFonts w:ascii="仿宋" w:eastAsia="仿宋" w:hAnsi="仿宋" w:cs="仿宋" w:hint="eastAsia"/>
          <w:sz w:val="24"/>
          <w:szCs w:val="32"/>
        </w:rPr>
        <w:t>下午：与不列颠哥伦比亚大学人文艺术学院、尚德商学院、建筑与景观建筑学院会谈，参观实验室，拓展两校交流合作；</w:t>
      </w:r>
      <w:r w:rsidRPr="00085589">
        <w:rPr>
          <w:rFonts w:ascii="仿宋" w:eastAsia="仿宋" w:hAnsi="仿宋" w:cs="仿宋"/>
          <w:sz w:val="24"/>
          <w:szCs w:val="32"/>
        </w:rPr>
        <w:t xml:space="preserve"> </w:t>
      </w:r>
      <w:bookmarkEnd w:id="0"/>
      <w:bookmarkEnd w:id="1"/>
    </w:p>
    <w:p w14:paraId="3BDD6293" w14:textId="77777777" w:rsidR="00466D22" w:rsidRDefault="00466D22">
      <w:pPr>
        <w:spacing w:line="360" w:lineRule="auto"/>
        <w:rPr>
          <w:rFonts w:ascii="仿宋" w:eastAsia="仿宋" w:hAnsi="仿宋" w:cs="仿宋" w:hint="eastAsia"/>
          <w:sz w:val="24"/>
          <w:szCs w:val="32"/>
        </w:rPr>
      </w:pPr>
    </w:p>
    <w:p w14:paraId="371B6EE1" w14:textId="77777777" w:rsidR="00466D22" w:rsidRDefault="00085589">
      <w:pPr>
        <w:spacing w:line="360" w:lineRule="auto"/>
        <w:rPr>
          <w:rFonts w:ascii="仿宋" w:eastAsia="仿宋" w:hAnsi="仿宋" w:cs="仿宋" w:hint="eastAsia"/>
          <w:sz w:val="24"/>
          <w:szCs w:val="32"/>
        </w:rPr>
      </w:pPr>
      <w:r>
        <w:rPr>
          <w:rFonts w:ascii="仿宋" w:eastAsia="仿宋" w:hAnsi="仿宋" w:cs="仿宋" w:hint="eastAsia"/>
          <w:sz w:val="24"/>
          <w:szCs w:val="32"/>
        </w:rPr>
        <w:t>202</w:t>
      </w:r>
      <w:r>
        <w:rPr>
          <w:rFonts w:ascii="仿宋" w:eastAsia="仿宋" w:hAnsi="仿宋" w:cs="仿宋"/>
          <w:sz w:val="24"/>
          <w:szCs w:val="32"/>
        </w:rPr>
        <w:t>6</w:t>
      </w:r>
      <w:r>
        <w:rPr>
          <w:rFonts w:ascii="仿宋" w:eastAsia="仿宋" w:hAnsi="仿宋" w:cs="仿宋" w:hint="eastAsia"/>
          <w:sz w:val="24"/>
          <w:szCs w:val="32"/>
        </w:rPr>
        <w:t>.</w:t>
      </w:r>
      <w:r>
        <w:rPr>
          <w:rFonts w:ascii="仿宋" w:eastAsia="仿宋" w:hAnsi="仿宋" w:cs="仿宋"/>
          <w:sz w:val="24"/>
          <w:szCs w:val="32"/>
        </w:rPr>
        <w:t>11</w:t>
      </w:r>
      <w:r>
        <w:rPr>
          <w:rFonts w:ascii="仿宋" w:eastAsia="仿宋" w:hAnsi="仿宋" w:cs="仿宋" w:hint="eastAsia"/>
          <w:sz w:val="24"/>
          <w:szCs w:val="32"/>
        </w:rPr>
        <w:t>.</w:t>
      </w:r>
      <w:r>
        <w:rPr>
          <w:rFonts w:ascii="仿宋" w:eastAsia="仿宋" w:hAnsi="仿宋" w:cs="仿宋"/>
          <w:sz w:val="24"/>
          <w:szCs w:val="32"/>
        </w:rPr>
        <w:t>10</w:t>
      </w:r>
    </w:p>
    <w:p w14:paraId="32798089" w14:textId="77777777" w:rsidR="00466D22" w:rsidRDefault="00085589">
      <w:pPr>
        <w:spacing w:line="360" w:lineRule="auto"/>
        <w:rPr>
          <w:rFonts w:ascii="仿宋" w:eastAsia="仿宋" w:hAnsi="仿宋" w:cs="仿宋" w:hint="eastAsia"/>
          <w:sz w:val="24"/>
          <w:szCs w:val="32"/>
        </w:rPr>
      </w:pPr>
      <w:r>
        <w:rPr>
          <w:rFonts w:ascii="仿宋" w:eastAsia="仿宋" w:hAnsi="仿宋" w:cs="仿宋" w:hint="eastAsia"/>
          <w:sz w:val="24"/>
          <w:szCs w:val="32"/>
        </w:rPr>
        <w:t>上午：访问菲沙河谷大学，与副校长会面，续签两校校际合作备忘录，推进两</w:t>
      </w:r>
      <w:proofErr w:type="gramStart"/>
      <w:r>
        <w:rPr>
          <w:rFonts w:ascii="仿宋" w:eastAsia="仿宋" w:hAnsi="仿宋" w:cs="仿宋" w:hint="eastAsia"/>
          <w:sz w:val="24"/>
          <w:szCs w:val="32"/>
        </w:rPr>
        <w:t>校相关</w:t>
      </w:r>
      <w:proofErr w:type="gramEnd"/>
      <w:r>
        <w:rPr>
          <w:rFonts w:ascii="仿宋" w:eastAsia="仿宋" w:hAnsi="仿宋" w:cs="仿宋" w:hint="eastAsia"/>
          <w:sz w:val="24"/>
          <w:szCs w:val="32"/>
        </w:rPr>
        <w:t>专业本科双学位联合培养合作；</w:t>
      </w:r>
    </w:p>
    <w:p w14:paraId="7A44D697" w14:textId="77777777" w:rsidR="00466D22" w:rsidRDefault="00085589">
      <w:pPr>
        <w:spacing w:line="360" w:lineRule="auto"/>
        <w:rPr>
          <w:rFonts w:ascii="仿宋" w:eastAsia="仿宋" w:hAnsi="仿宋" w:cs="仿宋" w:hint="eastAsia"/>
          <w:color w:val="EE0000"/>
          <w:sz w:val="24"/>
          <w:szCs w:val="32"/>
        </w:rPr>
      </w:pPr>
      <w:r>
        <w:rPr>
          <w:rFonts w:ascii="仿宋" w:eastAsia="仿宋" w:hAnsi="仿宋" w:cs="仿宋" w:hint="eastAsia"/>
          <w:sz w:val="24"/>
          <w:szCs w:val="32"/>
        </w:rPr>
        <w:t>下午：与菲沙河谷大学文学院、商学院洽谈两校学生交流项目合作以及考察菲沙河谷大学环境科学相关实验室；</w:t>
      </w:r>
      <w:r>
        <w:rPr>
          <w:rFonts w:ascii="仿宋" w:eastAsia="仿宋" w:hAnsi="仿宋" w:cs="仿宋"/>
          <w:color w:val="EE0000"/>
          <w:sz w:val="24"/>
          <w:szCs w:val="32"/>
        </w:rPr>
        <w:t xml:space="preserve"> </w:t>
      </w:r>
    </w:p>
    <w:p w14:paraId="3DE9625B" w14:textId="77777777" w:rsidR="00466D22" w:rsidRDefault="00466D22">
      <w:pPr>
        <w:spacing w:line="360" w:lineRule="auto"/>
        <w:rPr>
          <w:rFonts w:ascii="仿宋" w:eastAsia="仿宋" w:hAnsi="仿宋" w:cs="仿宋" w:hint="eastAsia"/>
          <w:sz w:val="24"/>
          <w:szCs w:val="32"/>
        </w:rPr>
      </w:pPr>
    </w:p>
    <w:p w14:paraId="3D6F0E82" w14:textId="77777777" w:rsidR="00466D22" w:rsidRDefault="00085589">
      <w:pPr>
        <w:widowControl/>
        <w:spacing w:line="440" w:lineRule="exact"/>
        <w:jc w:val="left"/>
        <w:rPr>
          <w:rFonts w:ascii="仿宋" w:eastAsia="仿宋" w:hAnsi="仿宋" w:cs="仿宋" w:hint="eastAsia"/>
          <w:sz w:val="24"/>
          <w:szCs w:val="32"/>
        </w:rPr>
      </w:pPr>
      <w:bookmarkStart w:id="2" w:name="_Hlk224235498"/>
      <w:r>
        <w:rPr>
          <w:rFonts w:ascii="仿宋" w:eastAsia="仿宋" w:hAnsi="仿宋" w:cs="仿宋" w:hint="eastAsia"/>
          <w:sz w:val="24"/>
          <w:szCs w:val="32"/>
        </w:rPr>
        <w:t>202</w:t>
      </w:r>
      <w:r>
        <w:rPr>
          <w:rFonts w:ascii="仿宋" w:eastAsia="仿宋" w:hAnsi="仿宋" w:cs="仿宋"/>
          <w:sz w:val="24"/>
          <w:szCs w:val="32"/>
        </w:rPr>
        <w:t>6</w:t>
      </w:r>
      <w:r>
        <w:rPr>
          <w:rFonts w:ascii="仿宋" w:eastAsia="仿宋" w:hAnsi="仿宋" w:cs="仿宋" w:hint="eastAsia"/>
          <w:sz w:val="24"/>
          <w:szCs w:val="32"/>
        </w:rPr>
        <w:t>.</w:t>
      </w:r>
      <w:r>
        <w:rPr>
          <w:rFonts w:ascii="仿宋" w:eastAsia="仿宋" w:hAnsi="仿宋" w:cs="仿宋"/>
          <w:sz w:val="24"/>
          <w:szCs w:val="32"/>
        </w:rPr>
        <w:t>11</w:t>
      </w:r>
      <w:r>
        <w:rPr>
          <w:rFonts w:ascii="仿宋" w:eastAsia="仿宋" w:hAnsi="仿宋" w:cs="仿宋" w:hint="eastAsia"/>
          <w:sz w:val="24"/>
          <w:szCs w:val="32"/>
        </w:rPr>
        <w:t>.1</w:t>
      </w:r>
      <w:r>
        <w:rPr>
          <w:rFonts w:ascii="仿宋" w:eastAsia="仿宋" w:hAnsi="仿宋" w:cs="仿宋"/>
          <w:sz w:val="24"/>
          <w:szCs w:val="32"/>
        </w:rPr>
        <w:t>1</w:t>
      </w:r>
    </w:p>
    <w:p w14:paraId="688C55B5" w14:textId="77777777" w:rsidR="00466D22" w:rsidRDefault="00085589">
      <w:pPr>
        <w:widowControl/>
        <w:spacing w:line="440" w:lineRule="exact"/>
        <w:jc w:val="left"/>
        <w:rPr>
          <w:rFonts w:ascii="仿宋" w:eastAsia="仿宋" w:hAnsi="仿宋" w:cs="仿宋" w:hint="eastAsia"/>
          <w:sz w:val="24"/>
          <w:szCs w:val="32"/>
        </w:rPr>
      </w:pPr>
      <w:r>
        <w:rPr>
          <w:rFonts w:ascii="仿宋" w:eastAsia="仿宋" w:hAnsi="仿宋" w:cs="仿宋" w:hint="eastAsia"/>
          <w:sz w:val="24"/>
          <w:szCs w:val="32"/>
        </w:rPr>
        <w:t>上午：访问中国驻温哥华总领事馆，与</w:t>
      </w:r>
      <w:proofErr w:type="gramStart"/>
      <w:r>
        <w:rPr>
          <w:rFonts w:ascii="仿宋" w:eastAsia="仿宋" w:hAnsi="仿宋" w:cs="仿宋" w:hint="eastAsia"/>
          <w:sz w:val="24"/>
          <w:szCs w:val="32"/>
        </w:rPr>
        <w:t>公参以及</w:t>
      </w:r>
      <w:proofErr w:type="gramEnd"/>
      <w:r>
        <w:rPr>
          <w:rFonts w:ascii="仿宋" w:eastAsia="仿宋" w:hAnsi="仿宋" w:cs="仿宋" w:hint="eastAsia"/>
          <w:sz w:val="24"/>
          <w:szCs w:val="32"/>
        </w:rPr>
        <w:t>文化教育领事会谈，拓展我校与加拿大高水平高校和科研机构的交流与合作；</w:t>
      </w:r>
    </w:p>
    <w:p w14:paraId="6AC101B4" w14:textId="77777777" w:rsidR="00466D22" w:rsidRDefault="00085589">
      <w:pPr>
        <w:widowControl/>
        <w:spacing w:line="440" w:lineRule="exact"/>
        <w:jc w:val="left"/>
        <w:rPr>
          <w:rFonts w:ascii="仿宋" w:eastAsia="仿宋" w:hAnsi="仿宋" w:cs="仿宋" w:hint="eastAsia"/>
          <w:sz w:val="24"/>
          <w:szCs w:val="32"/>
        </w:rPr>
      </w:pPr>
      <w:r>
        <w:rPr>
          <w:rFonts w:ascii="仿宋" w:eastAsia="仿宋" w:hAnsi="仿宋" w:cs="仿宋" w:hint="eastAsia"/>
          <w:sz w:val="24"/>
          <w:szCs w:val="32"/>
        </w:rPr>
        <w:t>下午：</w:t>
      </w:r>
      <w:r>
        <w:rPr>
          <w:rFonts w:ascii="仿宋" w:eastAsia="仿宋" w:hAnsi="仿宋" w:cs="仿宋"/>
          <w:sz w:val="24"/>
          <w:szCs w:val="32"/>
        </w:rPr>
        <w:t>15</w:t>
      </w:r>
      <w:r>
        <w:rPr>
          <w:rFonts w:ascii="仿宋" w:eastAsia="仿宋" w:hAnsi="仿宋" w:cs="仿宋" w:hint="eastAsia"/>
          <w:sz w:val="24"/>
          <w:szCs w:val="32"/>
        </w:rPr>
        <w:t>:</w:t>
      </w:r>
      <w:r>
        <w:rPr>
          <w:rFonts w:ascii="仿宋" w:eastAsia="仿宋" w:hAnsi="仿宋" w:cs="仿宋"/>
          <w:sz w:val="24"/>
          <w:szCs w:val="32"/>
        </w:rPr>
        <w:t>00</w:t>
      </w:r>
      <w:r>
        <w:rPr>
          <w:rFonts w:ascii="仿宋" w:eastAsia="仿宋" w:hAnsi="仿宋" w:cs="仿宋" w:hint="eastAsia"/>
          <w:sz w:val="24"/>
          <w:szCs w:val="32"/>
        </w:rPr>
        <w:t>-1</w:t>
      </w:r>
      <w:r>
        <w:rPr>
          <w:rFonts w:ascii="仿宋" w:eastAsia="仿宋" w:hAnsi="仿宋" w:cs="仿宋"/>
          <w:sz w:val="24"/>
          <w:szCs w:val="32"/>
        </w:rPr>
        <w:t>8</w:t>
      </w:r>
      <w:r>
        <w:rPr>
          <w:rFonts w:ascii="仿宋" w:eastAsia="仿宋" w:hAnsi="仿宋" w:cs="仿宋" w:hint="eastAsia"/>
          <w:sz w:val="24"/>
          <w:szCs w:val="32"/>
        </w:rPr>
        <w:t>:</w:t>
      </w:r>
      <w:r>
        <w:rPr>
          <w:rFonts w:ascii="仿宋" w:eastAsia="仿宋" w:hAnsi="仿宋" w:cs="仿宋"/>
          <w:sz w:val="24"/>
          <w:szCs w:val="32"/>
        </w:rPr>
        <w:t>00</w:t>
      </w:r>
      <w:r>
        <w:rPr>
          <w:rFonts w:ascii="仿宋" w:eastAsia="仿宋" w:hAnsi="仿宋" w:cs="仿宋" w:hint="eastAsia"/>
          <w:sz w:val="24"/>
          <w:szCs w:val="32"/>
        </w:rPr>
        <w:t>，</w:t>
      </w:r>
      <w:r>
        <w:rPr>
          <w:rFonts w:ascii="仿宋" w:eastAsia="仿宋" w:hAnsi="仿宋" w:cs="仿宋"/>
          <w:sz w:val="24"/>
          <w:szCs w:val="32"/>
        </w:rPr>
        <w:t>UA698</w:t>
      </w:r>
      <w:r>
        <w:rPr>
          <w:rFonts w:ascii="仿宋" w:eastAsia="仿宋" w:hAnsi="仿宋" w:cs="仿宋" w:hint="eastAsia"/>
          <w:sz w:val="24"/>
          <w:szCs w:val="32"/>
        </w:rPr>
        <w:t>，温哥华-洛杉矶；</w:t>
      </w:r>
    </w:p>
    <w:p w14:paraId="096B4763" w14:textId="77777777" w:rsidR="0070730A" w:rsidRDefault="00085589" w:rsidP="0070730A">
      <w:pPr>
        <w:widowControl/>
        <w:spacing w:line="440" w:lineRule="exact"/>
        <w:jc w:val="left"/>
        <w:rPr>
          <w:rFonts w:ascii="仿宋" w:eastAsia="仿宋" w:hAnsi="仿宋" w:cs="仿宋" w:hint="eastAsia"/>
          <w:sz w:val="24"/>
          <w:szCs w:val="32"/>
        </w:rPr>
      </w:pPr>
      <w:r w:rsidRPr="0070730A">
        <w:rPr>
          <w:rFonts w:ascii="仿宋" w:eastAsia="仿宋" w:hAnsi="仿宋" w:cs="仿宋" w:hint="eastAsia"/>
          <w:sz w:val="24"/>
          <w:szCs w:val="32"/>
        </w:rPr>
        <w:t>晚上：与在洛杉矶校友进行座谈</w:t>
      </w:r>
      <w:r w:rsidR="0070730A" w:rsidRPr="0070730A">
        <w:rPr>
          <w:rFonts w:ascii="仿宋" w:eastAsia="仿宋" w:hAnsi="仿宋" w:cs="仿宋" w:hint="eastAsia"/>
          <w:sz w:val="24"/>
          <w:szCs w:val="32"/>
        </w:rPr>
        <w:t>，</w:t>
      </w:r>
      <w:r w:rsidR="0070730A" w:rsidRPr="0070730A">
        <w:rPr>
          <w:rFonts w:ascii="仿宋" w:eastAsia="仿宋" w:hAnsi="仿宋" w:cs="仿宋"/>
          <w:sz w:val="24"/>
          <w:szCs w:val="32"/>
        </w:rPr>
        <w:t>为学校在拓展</w:t>
      </w:r>
      <w:r w:rsidR="0070730A">
        <w:rPr>
          <w:rFonts w:ascii="仿宋" w:eastAsia="仿宋" w:hAnsi="仿宋" w:cs="仿宋" w:hint="eastAsia"/>
          <w:sz w:val="24"/>
          <w:szCs w:val="32"/>
        </w:rPr>
        <w:t>美国</w:t>
      </w:r>
      <w:r w:rsidR="0070730A" w:rsidRPr="0070730A">
        <w:rPr>
          <w:rFonts w:ascii="仿宋" w:eastAsia="仿宋" w:hAnsi="仿宋" w:cs="仿宋"/>
          <w:sz w:val="24"/>
          <w:szCs w:val="32"/>
        </w:rPr>
        <w:t>合作资源、提升国际影响力等方面建言献策</w:t>
      </w:r>
      <w:r w:rsidR="0070730A">
        <w:rPr>
          <w:rFonts w:ascii="仿宋" w:eastAsia="仿宋" w:hAnsi="仿宋" w:cs="仿宋" w:hint="eastAsia"/>
          <w:sz w:val="24"/>
          <w:szCs w:val="32"/>
        </w:rPr>
        <w:t>。</w:t>
      </w:r>
    </w:p>
    <w:p w14:paraId="739E5124" w14:textId="77777777" w:rsidR="00466D22" w:rsidRPr="0070730A" w:rsidRDefault="00466D22">
      <w:pPr>
        <w:widowControl/>
        <w:spacing w:line="440" w:lineRule="exact"/>
        <w:jc w:val="left"/>
        <w:rPr>
          <w:rFonts w:ascii="仿宋" w:eastAsia="仿宋" w:hAnsi="仿宋" w:cs="仿宋" w:hint="eastAsia"/>
          <w:sz w:val="24"/>
          <w:szCs w:val="32"/>
        </w:rPr>
      </w:pPr>
    </w:p>
    <w:p w14:paraId="1B9BCA6A" w14:textId="77777777" w:rsidR="00466D22" w:rsidRDefault="00085589">
      <w:pPr>
        <w:spacing w:line="360" w:lineRule="auto"/>
        <w:rPr>
          <w:rFonts w:ascii="仿宋" w:eastAsia="仿宋" w:hAnsi="仿宋" w:cs="仿宋" w:hint="eastAsia"/>
          <w:sz w:val="24"/>
          <w:szCs w:val="32"/>
        </w:rPr>
      </w:pPr>
      <w:r>
        <w:rPr>
          <w:rFonts w:ascii="仿宋" w:eastAsia="仿宋" w:hAnsi="仿宋" w:cs="仿宋" w:hint="eastAsia"/>
          <w:sz w:val="24"/>
          <w:szCs w:val="32"/>
        </w:rPr>
        <w:t>202</w:t>
      </w:r>
      <w:r>
        <w:rPr>
          <w:rFonts w:ascii="仿宋" w:eastAsia="仿宋" w:hAnsi="仿宋" w:cs="仿宋"/>
          <w:sz w:val="24"/>
          <w:szCs w:val="32"/>
        </w:rPr>
        <w:t>6</w:t>
      </w:r>
      <w:r>
        <w:rPr>
          <w:rFonts w:ascii="仿宋" w:eastAsia="仿宋" w:hAnsi="仿宋" w:cs="仿宋" w:hint="eastAsia"/>
          <w:sz w:val="24"/>
          <w:szCs w:val="32"/>
        </w:rPr>
        <w:t>.</w:t>
      </w:r>
      <w:r>
        <w:rPr>
          <w:rFonts w:ascii="仿宋" w:eastAsia="仿宋" w:hAnsi="仿宋" w:cs="仿宋"/>
          <w:sz w:val="24"/>
          <w:szCs w:val="32"/>
        </w:rPr>
        <w:t>11</w:t>
      </w:r>
      <w:r>
        <w:rPr>
          <w:rFonts w:ascii="仿宋" w:eastAsia="仿宋" w:hAnsi="仿宋" w:cs="仿宋" w:hint="eastAsia"/>
          <w:sz w:val="24"/>
          <w:szCs w:val="32"/>
        </w:rPr>
        <w:t>.1</w:t>
      </w:r>
      <w:r>
        <w:rPr>
          <w:rFonts w:ascii="仿宋" w:eastAsia="仿宋" w:hAnsi="仿宋" w:cs="仿宋"/>
          <w:sz w:val="24"/>
          <w:szCs w:val="32"/>
        </w:rPr>
        <w:t>2</w:t>
      </w:r>
    </w:p>
    <w:p w14:paraId="42B1138F" w14:textId="77777777" w:rsidR="00501986" w:rsidRDefault="00085589">
      <w:pPr>
        <w:widowControl/>
        <w:spacing w:line="440" w:lineRule="exact"/>
        <w:jc w:val="left"/>
        <w:rPr>
          <w:rFonts w:ascii="仿宋" w:eastAsia="仿宋" w:hAnsi="仿宋" w:cs="仿宋" w:hint="eastAsia"/>
          <w:sz w:val="24"/>
          <w:szCs w:val="32"/>
        </w:rPr>
      </w:pPr>
      <w:r>
        <w:rPr>
          <w:rFonts w:ascii="仿宋" w:eastAsia="仿宋" w:hAnsi="仿宋" w:cs="仿宋" w:hint="eastAsia"/>
          <w:sz w:val="24"/>
          <w:szCs w:val="32"/>
        </w:rPr>
        <w:lastRenderedPageBreak/>
        <w:t>上午：</w:t>
      </w:r>
      <w:bookmarkStart w:id="3" w:name="_Hlk224235157"/>
      <w:r w:rsidR="00501986" w:rsidRPr="00501986">
        <w:rPr>
          <w:rFonts w:ascii="仿宋" w:eastAsia="仿宋" w:hAnsi="仿宋" w:cs="仿宋" w:hint="eastAsia"/>
          <w:sz w:val="24"/>
          <w:szCs w:val="32"/>
        </w:rPr>
        <w:t>与美国加州大学河滨分校商学院代表副院长萨宾·弗雷伊博士等</w:t>
      </w:r>
      <w:r w:rsidR="00501986">
        <w:rPr>
          <w:rFonts w:ascii="仿宋" w:eastAsia="仿宋" w:hAnsi="仿宋" w:cs="仿宋" w:hint="eastAsia"/>
          <w:sz w:val="24"/>
          <w:szCs w:val="32"/>
        </w:rPr>
        <w:t>校方代表</w:t>
      </w:r>
      <w:r w:rsidR="00501986" w:rsidRPr="00501986">
        <w:rPr>
          <w:rFonts w:ascii="仿宋" w:eastAsia="仿宋" w:hAnsi="仿宋" w:cs="仿宋" w:hint="eastAsia"/>
          <w:sz w:val="24"/>
          <w:szCs w:val="32"/>
        </w:rPr>
        <w:t>进行会面</w:t>
      </w:r>
      <w:r w:rsidR="00501986">
        <w:rPr>
          <w:rFonts w:ascii="仿宋" w:eastAsia="仿宋" w:hAnsi="仿宋" w:cs="仿宋" w:hint="eastAsia"/>
          <w:sz w:val="24"/>
          <w:szCs w:val="32"/>
        </w:rPr>
        <w:t>并签署《上海理工大学与加州大学河滨分校3</w:t>
      </w:r>
      <w:r w:rsidR="00501986">
        <w:rPr>
          <w:rFonts w:ascii="仿宋" w:eastAsia="仿宋" w:hAnsi="仿宋" w:cs="仿宋"/>
          <w:sz w:val="24"/>
          <w:szCs w:val="32"/>
        </w:rPr>
        <w:t>+1+1</w:t>
      </w:r>
      <w:r w:rsidR="00501986">
        <w:rPr>
          <w:rFonts w:ascii="仿宋" w:eastAsia="仿宋" w:hAnsi="仿宋" w:cs="仿宋" w:hint="eastAsia"/>
          <w:sz w:val="24"/>
          <w:szCs w:val="32"/>
        </w:rPr>
        <w:t>项目合作协议》；</w:t>
      </w:r>
      <w:r>
        <w:rPr>
          <w:rFonts w:ascii="仿宋" w:eastAsia="仿宋" w:hAnsi="仿宋" w:cs="仿宋"/>
          <w:sz w:val="24"/>
          <w:szCs w:val="32"/>
        </w:rPr>
        <w:t xml:space="preserve"> </w:t>
      </w:r>
    </w:p>
    <w:p w14:paraId="1E4820A1" w14:textId="77777777" w:rsidR="00466D22" w:rsidRDefault="00085589">
      <w:pPr>
        <w:spacing w:line="360" w:lineRule="auto"/>
        <w:rPr>
          <w:rFonts w:ascii="仿宋" w:eastAsia="仿宋" w:hAnsi="仿宋" w:cs="仿宋" w:hint="eastAsia"/>
          <w:sz w:val="24"/>
          <w:szCs w:val="32"/>
        </w:rPr>
      </w:pPr>
      <w:r>
        <w:rPr>
          <w:rFonts w:ascii="仿宋" w:eastAsia="仿宋" w:hAnsi="仿宋" w:cs="仿宋" w:hint="eastAsia"/>
          <w:sz w:val="24"/>
          <w:szCs w:val="32"/>
        </w:rPr>
        <w:t>下午：</w:t>
      </w:r>
      <w:r w:rsidR="00501986" w:rsidRPr="00501986">
        <w:rPr>
          <w:rFonts w:ascii="仿宋" w:eastAsia="仿宋" w:hAnsi="仿宋" w:cs="仿宋" w:hint="eastAsia"/>
          <w:sz w:val="24"/>
          <w:szCs w:val="32"/>
        </w:rPr>
        <w:t>与美国加州大学河滨分校校方代表继续教育学院院长凯文·沃恩博士等进行会面，</w:t>
      </w:r>
      <w:r>
        <w:rPr>
          <w:rFonts w:ascii="仿宋" w:eastAsia="仿宋" w:hAnsi="仿宋" w:cs="仿宋" w:hint="eastAsia"/>
          <w:sz w:val="24"/>
          <w:szCs w:val="32"/>
        </w:rPr>
        <w:t>结合学生发展、职业支持等就</w:t>
      </w:r>
      <w:r w:rsidR="003077EC">
        <w:rPr>
          <w:rFonts w:ascii="仿宋" w:eastAsia="仿宋" w:hAnsi="仿宋" w:cs="仿宋" w:hint="eastAsia"/>
          <w:sz w:val="24"/>
          <w:szCs w:val="32"/>
        </w:rPr>
        <w:t>两校</w:t>
      </w:r>
      <w:r w:rsidR="00501986">
        <w:rPr>
          <w:rFonts w:ascii="仿宋" w:eastAsia="仿宋" w:hAnsi="仿宋" w:cs="仿宋" w:hint="eastAsia"/>
          <w:sz w:val="24"/>
          <w:szCs w:val="32"/>
        </w:rPr>
        <w:t>短期</w:t>
      </w:r>
      <w:r>
        <w:rPr>
          <w:rFonts w:ascii="仿宋" w:eastAsia="仿宋" w:hAnsi="仿宋" w:cs="仿宋" w:hint="eastAsia"/>
          <w:sz w:val="24"/>
          <w:szCs w:val="32"/>
        </w:rPr>
        <w:t xml:space="preserve">合作项目进行进一步磋商； </w:t>
      </w:r>
      <w:bookmarkEnd w:id="3"/>
    </w:p>
    <w:p w14:paraId="5018857F" w14:textId="77777777" w:rsidR="00266144" w:rsidRDefault="00266144">
      <w:pPr>
        <w:spacing w:line="360" w:lineRule="auto"/>
        <w:rPr>
          <w:rFonts w:ascii="仿宋" w:eastAsia="仿宋" w:hAnsi="仿宋" w:cs="仿宋" w:hint="eastAsia"/>
          <w:sz w:val="24"/>
          <w:szCs w:val="32"/>
        </w:rPr>
      </w:pPr>
    </w:p>
    <w:p w14:paraId="57C63E24" w14:textId="77777777" w:rsidR="00266144" w:rsidRPr="00442EAF" w:rsidRDefault="00085589">
      <w:pPr>
        <w:spacing w:line="360" w:lineRule="auto"/>
        <w:rPr>
          <w:rFonts w:ascii="仿宋" w:eastAsia="仿宋" w:hAnsi="仿宋" w:cs="仿宋" w:hint="eastAsia"/>
          <w:sz w:val="24"/>
          <w:szCs w:val="32"/>
        </w:rPr>
      </w:pPr>
      <w:r w:rsidRPr="00442EAF">
        <w:rPr>
          <w:rFonts w:ascii="仿宋" w:eastAsia="仿宋" w:hAnsi="仿宋" w:cs="仿宋" w:hint="eastAsia"/>
          <w:sz w:val="24"/>
          <w:szCs w:val="32"/>
        </w:rPr>
        <w:t>202</w:t>
      </w:r>
      <w:r w:rsidRPr="00442EAF">
        <w:rPr>
          <w:rFonts w:ascii="仿宋" w:eastAsia="仿宋" w:hAnsi="仿宋" w:cs="仿宋"/>
          <w:sz w:val="24"/>
          <w:szCs w:val="32"/>
        </w:rPr>
        <w:t>6</w:t>
      </w:r>
      <w:r w:rsidRPr="00442EAF">
        <w:rPr>
          <w:rFonts w:ascii="仿宋" w:eastAsia="仿宋" w:hAnsi="仿宋" w:cs="仿宋" w:hint="eastAsia"/>
          <w:sz w:val="24"/>
          <w:szCs w:val="32"/>
        </w:rPr>
        <w:t>.</w:t>
      </w:r>
      <w:r w:rsidRPr="00442EAF">
        <w:rPr>
          <w:rFonts w:ascii="仿宋" w:eastAsia="仿宋" w:hAnsi="仿宋" w:cs="仿宋"/>
          <w:sz w:val="24"/>
          <w:szCs w:val="32"/>
        </w:rPr>
        <w:t>11</w:t>
      </w:r>
      <w:r w:rsidRPr="00442EAF">
        <w:rPr>
          <w:rFonts w:ascii="仿宋" w:eastAsia="仿宋" w:hAnsi="仿宋" w:cs="仿宋" w:hint="eastAsia"/>
          <w:sz w:val="24"/>
          <w:szCs w:val="32"/>
        </w:rPr>
        <w:t>.</w:t>
      </w:r>
      <w:r w:rsidRPr="00442EAF">
        <w:rPr>
          <w:rFonts w:ascii="仿宋" w:eastAsia="仿宋" w:hAnsi="仿宋" w:cs="仿宋"/>
          <w:sz w:val="24"/>
          <w:szCs w:val="32"/>
        </w:rPr>
        <w:t>13</w:t>
      </w:r>
    </w:p>
    <w:p w14:paraId="6B4ABF38" w14:textId="40FE2E04" w:rsidR="00442EAF" w:rsidRDefault="00085589">
      <w:pPr>
        <w:widowControl/>
        <w:spacing w:line="440" w:lineRule="exact"/>
        <w:jc w:val="left"/>
        <w:rPr>
          <w:rFonts w:ascii="仿宋" w:eastAsia="仿宋" w:hAnsi="仿宋" w:cs="仿宋" w:hint="eastAsia"/>
          <w:sz w:val="24"/>
          <w:szCs w:val="32"/>
        </w:rPr>
      </w:pPr>
      <w:r w:rsidRPr="00442EAF">
        <w:rPr>
          <w:rFonts w:ascii="仿宋" w:eastAsia="仿宋" w:hAnsi="仿宋" w:cs="仿宋" w:hint="eastAsia"/>
          <w:sz w:val="24"/>
          <w:szCs w:val="32"/>
        </w:rPr>
        <w:t>上午：</w:t>
      </w:r>
      <w:bookmarkStart w:id="4" w:name="_Hlk224235203"/>
      <w:r w:rsidR="003077EC">
        <w:rPr>
          <w:rFonts w:ascii="仿宋" w:eastAsia="仿宋" w:hAnsi="仿宋" w:cs="仿宋" w:hint="eastAsia"/>
          <w:sz w:val="24"/>
          <w:szCs w:val="32"/>
        </w:rPr>
        <w:t>与</w:t>
      </w:r>
      <w:r w:rsidRPr="00442EAF">
        <w:rPr>
          <w:rFonts w:ascii="仿宋" w:eastAsia="仿宋" w:hAnsi="仿宋" w:cs="仿宋" w:hint="eastAsia"/>
          <w:sz w:val="24"/>
          <w:szCs w:val="32"/>
        </w:rPr>
        <w:t>加州大学河滨分校</w:t>
      </w:r>
      <w:bookmarkEnd w:id="4"/>
      <w:r w:rsidRPr="00442EAF">
        <w:rPr>
          <w:rFonts w:ascii="仿宋" w:eastAsia="仿宋" w:hAnsi="仿宋" w:cs="仿宋" w:hint="eastAsia"/>
          <w:sz w:val="24"/>
          <w:szCs w:val="32"/>
        </w:rPr>
        <w:t>与美国加州大学河滨分校伯恩斯工程学院化学与环境工程系的刘福东教授进行</w:t>
      </w:r>
      <w:bookmarkStart w:id="5" w:name="_Hlk229164606"/>
      <w:r w:rsidR="001255F9">
        <w:rPr>
          <w:rFonts w:ascii="仿宋" w:eastAsia="仿宋" w:hAnsi="仿宋" w:cs="仿宋" w:hint="eastAsia"/>
          <w:sz w:val="24"/>
          <w:szCs w:val="32"/>
        </w:rPr>
        <w:t>会谈</w:t>
      </w:r>
      <w:r w:rsidRPr="00442EAF">
        <w:rPr>
          <w:rFonts w:ascii="仿宋" w:eastAsia="仿宋" w:hAnsi="仿宋" w:cs="仿宋" w:hint="eastAsia"/>
          <w:sz w:val="24"/>
          <w:szCs w:val="32"/>
        </w:rPr>
        <w:t>，</w:t>
      </w:r>
      <w:r w:rsidR="001255F9">
        <w:rPr>
          <w:rFonts w:ascii="仿宋" w:eastAsia="仿宋" w:hAnsi="仿宋" w:cs="仿宋" w:hint="eastAsia"/>
          <w:sz w:val="24"/>
          <w:szCs w:val="32"/>
        </w:rPr>
        <w:t>参观相关实验室，</w:t>
      </w:r>
      <w:r w:rsidRPr="00442EAF">
        <w:rPr>
          <w:rFonts w:ascii="仿宋" w:eastAsia="仿宋" w:hAnsi="仿宋" w:cs="仿宋" w:hint="eastAsia"/>
          <w:sz w:val="24"/>
          <w:szCs w:val="32"/>
        </w:rPr>
        <w:t>结合学生培养、科研合作等就进行进一步交流</w:t>
      </w:r>
      <w:r w:rsidR="00442EAF">
        <w:rPr>
          <w:rFonts w:ascii="仿宋" w:eastAsia="仿宋" w:hAnsi="仿宋" w:cs="仿宋" w:hint="eastAsia"/>
          <w:sz w:val="24"/>
          <w:szCs w:val="32"/>
        </w:rPr>
        <w:t>；</w:t>
      </w:r>
    </w:p>
    <w:bookmarkEnd w:id="5"/>
    <w:p w14:paraId="2D96C6E0" w14:textId="4255DF06" w:rsidR="00466D22" w:rsidRPr="00442EAF" w:rsidRDefault="00085589">
      <w:pPr>
        <w:widowControl/>
        <w:spacing w:line="440" w:lineRule="exact"/>
        <w:jc w:val="left"/>
        <w:rPr>
          <w:rFonts w:ascii="仿宋" w:eastAsia="仿宋" w:hAnsi="仿宋" w:cs="仿宋" w:hint="eastAsia"/>
          <w:sz w:val="24"/>
          <w:szCs w:val="32"/>
        </w:rPr>
      </w:pPr>
      <w:r w:rsidRPr="00442EAF">
        <w:rPr>
          <w:rFonts w:ascii="仿宋" w:eastAsia="仿宋" w:hAnsi="仿宋" w:cs="仿宋" w:hint="eastAsia"/>
          <w:sz w:val="24"/>
          <w:szCs w:val="32"/>
        </w:rPr>
        <w:t>下午：与美国南加州大学维特比工程学院土木与环境工程系张佳辰教授进行</w:t>
      </w:r>
      <w:bookmarkStart w:id="6" w:name="_Hlk229164630"/>
      <w:r w:rsidRPr="00442EAF">
        <w:rPr>
          <w:rFonts w:ascii="仿宋" w:eastAsia="仿宋" w:hAnsi="仿宋" w:cs="仿宋" w:hint="eastAsia"/>
          <w:sz w:val="24"/>
          <w:szCs w:val="32"/>
        </w:rPr>
        <w:t>会</w:t>
      </w:r>
      <w:r w:rsidR="00EB4631">
        <w:rPr>
          <w:rFonts w:ascii="仿宋" w:eastAsia="仿宋" w:hAnsi="仿宋" w:cs="仿宋" w:hint="eastAsia"/>
          <w:sz w:val="24"/>
          <w:szCs w:val="32"/>
        </w:rPr>
        <w:t>谈</w:t>
      </w:r>
      <w:r w:rsidRPr="00442EAF">
        <w:rPr>
          <w:rFonts w:ascii="仿宋" w:eastAsia="仿宋" w:hAnsi="仿宋" w:cs="仿宋" w:hint="eastAsia"/>
          <w:sz w:val="24"/>
          <w:szCs w:val="32"/>
        </w:rPr>
        <w:t>，</w:t>
      </w:r>
      <w:r w:rsidR="00EB4631" w:rsidRPr="00442EAF">
        <w:rPr>
          <w:rFonts w:ascii="仿宋" w:eastAsia="仿宋" w:hAnsi="仿宋" w:cs="仿宋" w:hint="eastAsia"/>
          <w:sz w:val="24"/>
          <w:szCs w:val="32"/>
        </w:rPr>
        <w:t>就学生综合能力培养进行</w:t>
      </w:r>
      <w:r w:rsidR="00EB4631">
        <w:rPr>
          <w:rFonts w:ascii="仿宋" w:eastAsia="仿宋" w:hAnsi="仿宋" w:cs="仿宋" w:hint="eastAsia"/>
          <w:sz w:val="24"/>
          <w:szCs w:val="32"/>
        </w:rPr>
        <w:t>交流讨论，</w:t>
      </w:r>
      <w:r w:rsidR="001255F9">
        <w:rPr>
          <w:rFonts w:ascii="仿宋" w:eastAsia="仿宋" w:hAnsi="仿宋" w:cs="仿宋" w:hint="eastAsia"/>
          <w:sz w:val="24"/>
          <w:szCs w:val="32"/>
        </w:rPr>
        <w:t>并</w:t>
      </w:r>
      <w:r w:rsidR="00EB4631">
        <w:rPr>
          <w:rFonts w:ascii="仿宋" w:eastAsia="仿宋" w:hAnsi="仿宋" w:cs="仿宋" w:hint="eastAsia"/>
          <w:sz w:val="24"/>
          <w:szCs w:val="32"/>
        </w:rPr>
        <w:t>参观相关实验室。</w:t>
      </w:r>
      <w:r w:rsidRPr="00442EAF">
        <w:rPr>
          <w:rFonts w:ascii="仿宋" w:eastAsia="仿宋" w:hAnsi="仿宋" w:cs="仿宋"/>
          <w:sz w:val="24"/>
          <w:szCs w:val="32"/>
        </w:rPr>
        <w:t xml:space="preserve"> </w:t>
      </w:r>
    </w:p>
    <w:bookmarkEnd w:id="6"/>
    <w:p w14:paraId="0C5838D9" w14:textId="77777777" w:rsidR="00466D22" w:rsidRPr="00EB4631" w:rsidRDefault="00466D22">
      <w:pPr>
        <w:spacing w:line="360" w:lineRule="auto"/>
        <w:rPr>
          <w:rFonts w:ascii="仿宋" w:eastAsia="仿宋" w:hAnsi="仿宋" w:cs="仿宋" w:hint="eastAsia"/>
          <w:sz w:val="24"/>
          <w:szCs w:val="32"/>
        </w:rPr>
      </w:pPr>
    </w:p>
    <w:p w14:paraId="2F899C86" w14:textId="77777777" w:rsidR="00466D22" w:rsidRDefault="00085589">
      <w:pPr>
        <w:widowControl/>
        <w:spacing w:line="440" w:lineRule="exact"/>
        <w:jc w:val="left"/>
        <w:rPr>
          <w:rFonts w:ascii="仿宋" w:eastAsia="仿宋" w:hAnsi="仿宋" w:cs="仿宋" w:hint="eastAsia"/>
          <w:sz w:val="24"/>
          <w:szCs w:val="32"/>
        </w:rPr>
      </w:pPr>
      <w:r>
        <w:rPr>
          <w:rFonts w:ascii="仿宋" w:eastAsia="仿宋" w:hAnsi="仿宋" w:cs="仿宋" w:hint="eastAsia"/>
          <w:sz w:val="24"/>
          <w:szCs w:val="32"/>
        </w:rPr>
        <w:t>202</w:t>
      </w:r>
      <w:r>
        <w:rPr>
          <w:rFonts w:ascii="仿宋" w:eastAsia="仿宋" w:hAnsi="仿宋" w:cs="仿宋"/>
          <w:sz w:val="24"/>
          <w:szCs w:val="32"/>
        </w:rPr>
        <w:t>6</w:t>
      </w:r>
      <w:r>
        <w:rPr>
          <w:rFonts w:ascii="仿宋" w:eastAsia="仿宋" w:hAnsi="仿宋" w:cs="仿宋" w:hint="eastAsia"/>
          <w:sz w:val="24"/>
          <w:szCs w:val="32"/>
        </w:rPr>
        <w:t>.</w:t>
      </w:r>
      <w:r>
        <w:rPr>
          <w:rFonts w:ascii="仿宋" w:eastAsia="仿宋" w:hAnsi="仿宋" w:cs="仿宋"/>
          <w:sz w:val="24"/>
          <w:szCs w:val="32"/>
        </w:rPr>
        <w:t>11</w:t>
      </w:r>
      <w:r>
        <w:rPr>
          <w:rFonts w:ascii="仿宋" w:eastAsia="仿宋" w:hAnsi="仿宋" w:cs="仿宋" w:hint="eastAsia"/>
          <w:sz w:val="24"/>
          <w:szCs w:val="32"/>
        </w:rPr>
        <w:t>.1</w:t>
      </w:r>
      <w:r>
        <w:rPr>
          <w:rFonts w:ascii="仿宋" w:eastAsia="仿宋" w:hAnsi="仿宋" w:cs="仿宋"/>
          <w:sz w:val="24"/>
          <w:szCs w:val="32"/>
        </w:rPr>
        <w:t>4</w:t>
      </w:r>
    </w:p>
    <w:p w14:paraId="4D46834A" w14:textId="77777777" w:rsidR="00466D22" w:rsidRDefault="00085589">
      <w:pPr>
        <w:spacing w:line="360" w:lineRule="auto"/>
        <w:rPr>
          <w:rFonts w:ascii="仿宋" w:eastAsia="仿宋" w:hAnsi="仿宋" w:cs="仿宋" w:hint="eastAsia"/>
          <w:sz w:val="24"/>
          <w:szCs w:val="32"/>
        </w:rPr>
      </w:pPr>
      <w:r>
        <w:rPr>
          <w:rFonts w:ascii="仿宋" w:eastAsia="仿宋" w:hAnsi="仿宋" w:cs="仿宋" w:hint="eastAsia"/>
          <w:sz w:val="24"/>
          <w:szCs w:val="32"/>
        </w:rPr>
        <w:t>上午：</w:t>
      </w:r>
      <w:bookmarkStart w:id="7" w:name="OLE_LINK2"/>
      <w:r>
        <w:rPr>
          <w:rFonts w:ascii="仿宋" w:eastAsia="仿宋" w:hAnsi="仿宋" w:cs="仿宋" w:hint="eastAsia"/>
          <w:sz w:val="24"/>
          <w:szCs w:val="32"/>
        </w:rPr>
        <w:t>洛杉矶-上海，</w:t>
      </w:r>
      <w:r>
        <w:rPr>
          <w:rFonts w:ascii="仿宋" w:eastAsia="仿宋" w:hAnsi="仿宋" w:cs="仿宋"/>
          <w:sz w:val="24"/>
          <w:szCs w:val="32"/>
        </w:rPr>
        <w:t>MU586</w:t>
      </w:r>
      <w:r>
        <w:rPr>
          <w:rFonts w:ascii="仿宋" w:eastAsia="仿宋" w:hAnsi="仿宋" w:cs="仿宋" w:hint="eastAsia"/>
          <w:sz w:val="24"/>
          <w:szCs w:val="32"/>
        </w:rPr>
        <w:t>，</w:t>
      </w:r>
      <w:bookmarkStart w:id="8" w:name="_Hlk224236670"/>
      <w:r>
        <w:rPr>
          <w:rFonts w:ascii="仿宋" w:eastAsia="仿宋" w:hAnsi="仿宋" w:cs="仿宋"/>
          <w:sz w:val="24"/>
          <w:szCs w:val="32"/>
        </w:rPr>
        <w:t>11</w:t>
      </w:r>
      <w:r>
        <w:rPr>
          <w:rFonts w:ascii="仿宋" w:eastAsia="仿宋" w:hAnsi="仿宋" w:cs="仿宋" w:hint="eastAsia"/>
          <w:sz w:val="24"/>
          <w:szCs w:val="32"/>
        </w:rPr>
        <w:t>:</w:t>
      </w:r>
      <w:r>
        <w:rPr>
          <w:rFonts w:ascii="仿宋" w:eastAsia="仿宋" w:hAnsi="仿宋" w:cs="仿宋"/>
          <w:sz w:val="24"/>
          <w:szCs w:val="32"/>
        </w:rPr>
        <w:t>30</w:t>
      </w:r>
      <w:r>
        <w:rPr>
          <w:rFonts w:ascii="仿宋" w:eastAsia="仿宋" w:hAnsi="仿宋" w:cs="仿宋" w:hint="eastAsia"/>
          <w:sz w:val="24"/>
          <w:szCs w:val="32"/>
        </w:rPr>
        <w:t>-</w:t>
      </w:r>
      <w:r>
        <w:rPr>
          <w:rFonts w:ascii="仿宋" w:eastAsia="仿宋" w:hAnsi="仿宋" w:cs="仿宋"/>
          <w:sz w:val="24"/>
          <w:szCs w:val="32"/>
        </w:rPr>
        <w:t>17</w:t>
      </w:r>
      <w:r>
        <w:rPr>
          <w:rFonts w:ascii="仿宋" w:eastAsia="仿宋" w:hAnsi="仿宋" w:cs="仿宋" w:hint="eastAsia"/>
          <w:sz w:val="24"/>
          <w:szCs w:val="32"/>
        </w:rPr>
        <w:t>:</w:t>
      </w:r>
      <w:r>
        <w:rPr>
          <w:rFonts w:ascii="仿宋" w:eastAsia="仿宋" w:hAnsi="仿宋" w:cs="仿宋"/>
          <w:sz w:val="24"/>
          <w:szCs w:val="32"/>
        </w:rPr>
        <w:t>45</w:t>
      </w:r>
      <w:bookmarkEnd w:id="8"/>
      <w:r>
        <w:rPr>
          <w:rFonts w:ascii="仿宋" w:eastAsia="仿宋" w:hAnsi="仿宋" w:cs="仿宋" w:hint="eastAsia"/>
          <w:sz w:val="24"/>
          <w:szCs w:val="32"/>
        </w:rPr>
        <w:t>（+</w:t>
      </w:r>
      <w:r>
        <w:rPr>
          <w:rFonts w:ascii="仿宋" w:eastAsia="仿宋" w:hAnsi="仿宋" w:cs="仿宋"/>
          <w:sz w:val="24"/>
          <w:szCs w:val="32"/>
        </w:rPr>
        <w:t>1</w:t>
      </w:r>
      <w:r>
        <w:rPr>
          <w:rFonts w:ascii="仿宋" w:eastAsia="仿宋" w:hAnsi="仿宋" w:cs="仿宋" w:hint="eastAsia"/>
          <w:sz w:val="24"/>
          <w:szCs w:val="32"/>
        </w:rPr>
        <w:t>）</w:t>
      </w:r>
      <w:bookmarkEnd w:id="7"/>
      <w:r w:rsidR="00442EAF">
        <w:rPr>
          <w:rFonts w:ascii="仿宋" w:eastAsia="仿宋" w:hAnsi="仿宋" w:cs="仿宋" w:hint="eastAsia"/>
          <w:sz w:val="24"/>
          <w:szCs w:val="32"/>
        </w:rPr>
        <w:t>；</w:t>
      </w:r>
    </w:p>
    <w:p w14:paraId="25279A15" w14:textId="77777777" w:rsidR="00466D22" w:rsidRDefault="00085589">
      <w:pPr>
        <w:spacing w:line="360" w:lineRule="auto"/>
        <w:rPr>
          <w:rFonts w:ascii="仿宋" w:eastAsia="仿宋" w:hAnsi="仿宋" w:cs="仿宋" w:hint="eastAsia"/>
          <w:sz w:val="24"/>
          <w:szCs w:val="32"/>
        </w:rPr>
      </w:pPr>
      <w:r>
        <w:rPr>
          <w:rFonts w:ascii="仿宋" w:eastAsia="仿宋" w:hAnsi="仿宋" w:cs="仿宋" w:hint="eastAsia"/>
          <w:sz w:val="24"/>
          <w:szCs w:val="32"/>
        </w:rPr>
        <w:t>202</w:t>
      </w:r>
      <w:r>
        <w:rPr>
          <w:rFonts w:ascii="仿宋" w:eastAsia="仿宋" w:hAnsi="仿宋" w:cs="仿宋"/>
          <w:sz w:val="24"/>
          <w:szCs w:val="32"/>
        </w:rPr>
        <w:t>6</w:t>
      </w:r>
      <w:r>
        <w:rPr>
          <w:rFonts w:ascii="仿宋" w:eastAsia="仿宋" w:hAnsi="仿宋" w:cs="仿宋" w:hint="eastAsia"/>
          <w:sz w:val="24"/>
          <w:szCs w:val="32"/>
        </w:rPr>
        <w:t>.</w:t>
      </w:r>
      <w:r>
        <w:rPr>
          <w:rFonts w:ascii="仿宋" w:eastAsia="仿宋" w:hAnsi="仿宋" w:cs="仿宋"/>
          <w:sz w:val="24"/>
          <w:szCs w:val="32"/>
        </w:rPr>
        <w:t>11</w:t>
      </w:r>
      <w:r>
        <w:rPr>
          <w:rFonts w:ascii="仿宋" w:eastAsia="仿宋" w:hAnsi="仿宋" w:cs="仿宋" w:hint="eastAsia"/>
          <w:sz w:val="24"/>
          <w:szCs w:val="32"/>
        </w:rPr>
        <w:t>.</w:t>
      </w:r>
      <w:r>
        <w:rPr>
          <w:rFonts w:ascii="仿宋" w:eastAsia="仿宋" w:hAnsi="仿宋" w:cs="仿宋"/>
          <w:sz w:val="24"/>
          <w:szCs w:val="32"/>
        </w:rPr>
        <w:t>15</w:t>
      </w:r>
    </w:p>
    <w:p w14:paraId="7B4ED631" w14:textId="77777777" w:rsidR="00466D22" w:rsidRDefault="00085589">
      <w:pPr>
        <w:spacing w:line="360" w:lineRule="auto"/>
        <w:rPr>
          <w:rFonts w:ascii="仿宋" w:eastAsia="仿宋" w:hAnsi="仿宋" w:cs="仿宋" w:hint="eastAsia"/>
          <w:sz w:val="24"/>
          <w:szCs w:val="32"/>
        </w:rPr>
      </w:pPr>
      <w:r>
        <w:rPr>
          <w:rFonts w:ascii="仿宋" w:eastAsia="仿宋" w:hAnsi="仿宋" w:cs="仿宋" w:hint="eastAsia"/>
          <w:sz w:val="24"/>
          <w:szCs w:val="32"/>
        </w:rPr>
        <w:t>下午：</w:t>
      </w:r>
      <w:r>
        <w:rPr>
          <w:rFonts w:ascii="仿宋" w:eastAsia="仿宋" w:hAnsi="仿宋" w:cs="仿宋"/>
          <w:sz w:val="24"/>
          <w:szCs w:val="32"/>
        </w:rPr>
        <w:t>17</w:t>
      </w:r>
      <w:r>
        <w:rPr>
          <w:rFonts w:ascii="仿宋" w:eastAsia="仿宋" w:hAnsi="仿宋" w:cs="仿宋" w:hint="eastAsia"/>
          <w:sz w:val="24"/>
          <w:szCs w:val="32"/>
        </w:rPr>
        <w:t>:</w:t>
      </w:r>
      <w:r>
        <w:rPr>
          <w:rFonts w:ascii="仿宋" w:eastAsia="仿宋" w:hAnsi="仿宋" w:cs="仿宋"/>
          <w:sz w:val="24"/>
          <w:szCs w:val="32"/>
        </w:rPr>
        <w:t>45</w:t>
      </w:r>
      <w:r>
        <w:rPr>
          <w:rFonts w:ascii="仿宋" w:eastAsia="仿宋" w:hAnsi="仿宋" w:cs="仿宋" w:hint="eastAsia"/>
          <w:sz w:val="24"/>
          <w:szCs w:val="32"/>
        </w:rPr>
        <w:t>抵达上海。</w:t>
      </w:r>
      <w:bookmarkEnd w:id="2"/>
    </w:p>
    <w:sectPr w:rsidR="00466D22">
      <w:pgSz w:w="11906" w:h="16838"/>
      <w:pgMar w:top="1440" w:right="1800" w:bottom="1440" w:left="1800" w:header="0" w:footer="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2937A" w14:textId="77777777" w:rsidR="00DF1F34" w:rsidRDefault="00DF1F34" w:rsidP="00501986">
      <w:r>
        <w:separator/>
      </w:r>
    </w:p>
  </w:endnote>
  <w:endnote w:type="continuationSeparator" w:id="0">
    <w:p w14:paraId="6338A2F1" w14:textId="77777777" w:rsidR="00DF1F34" w:rsidRDefault="00DF1F34" w:rsidP="00501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微软雅黑">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F2C0B" w14:textId="77777777" w:rsidR="00DF1F34" w:rsidRDefault="00DF1F34" w:rsidP="00501986">
      <w:r>
        <w:separator/>
      </w:r>
    </w:p>
  </w:footnote>
  <w:footnote w:type="continuationSeparator" w:id="0">
    <w:p w14:paraId="29C95323" w14:textId="77777777" w:rsidR="00DF1F34" w:rsidRDefault="00DF1F34" w:rsidP="005019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autoHyphenation/>
  <w:hyphenationZone w:val="0"/>
  <w:characterSpacingControl w:val="doNotCompress"/>
  <w:hdrShapeDefaults>
    <o:shapedefaults v:ext="edit" spidmax="4097"/>
  </w:hdrShapeDefault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D22"/>
    <w:rsid w:val="00085589"/>
    <w:rsid w:val="001255F9"/>
    <w:rsid w:val="00266144"/>
    <w:rsid w:val="003077EC"/>
    <w:rsid w:val="00442EAF"/>
    <w:rsid w:val="00466D22"/>
    <w:rsid w:val="00501986"/>
    <w:rsid w:val="0070730A"/>
    <w:rsid w:val="00A3701E"/>
    <w:rsid w:val="00BD5423"/>
    <w:rsid w:val="00D51F0F"/>
    <w:rsid w:val="00D63752"/>
    <w:rsid w:val="00DA3031"/>
    <w:rsid w:val="00DF1F34"/>
    <w:rsid w:val="00EB4631"/>
    <w:rsid w:val="00F9301D"/>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C176A2"/>
  <w15:docId w15:val="{D0414342-1E0E-450D-823F-F5EF1D01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73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basedOn w:val="a0"/>
    <w:link w:val="a4"/>
    <w:qFormat/>
    <w:rsid w:val="00A70C45"/>
    <w:rPr>
      <w:kern w:val="2"/>
      <w:sz w:val="18"/>
      <w:szCs w:val="18"/>
    </w:rPr>
  </w:style>
  <w:style w:type="character" w:customStyle="1" w:styleId="a5">
    <w:name w:val="页脚 字符"/>
    <w:basedOn w:val="a0"/>
    <w:link w:val="a6"/>
    <w:qFormat/>
    <w:rsid w:val="00A70C45"/>
    <w:rPr>
      <w:kern w:val="2"/>
      <w:sz w:val="18"/>
      <w:szCs w:val="18"/>
    </w:rPr>
  </w:style>
  <w:style w:type="paragraph" w:customStyle="1" w:styleId="Heading">
    <w:name w:val="Heading"/>
    <w:basedOn w:val="a"/>
    <w:next w:val="a7"/>
    <w:qFormat/>
    <w:pPr>
      <w:keepNext/>
      <w:spacing w:before="240" w:after="120"/>
    </w:pPr>
    <w:rPr>
      <w:rFonts w:ascii="Liberation Sans" w:eastAsia="微软雅黑" w:hAnsi="Liberation Sans" w:cs="Lucida Sans"/>
      <w:sz w:val="28"/>
      <w:szCs w:val="28"/>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HeaderandFooter">
    <w:name w:val="Header and Footer"/>
    <w:basedOn w:val="a"/>
    <w:qFormat/>
  </w:style>
  <w:style w:type="paragraph" w:styleId="a4">
    <w:name w:val="header"/>
    <w:basedOn w:val="a"/>
    <w:link w:val="a3"/>
    <w:rsid w:val="00A70C45"/>
    <w:pPr>
      <w:tabs>
        <w:tab w:val="center" w:pos="4153"/>
        <w:tab w:val="right" w:pos="8306"/>
      </w:tabs>
      <w:snapToGrid w:val="0"/>
      <w:jc w:val="center"/>
    </w:pPr>
    <w:rPr>
      <w:sz w:val="18"/>
      <w:szCs w:val="18"/>
    </w:rPr>
  </w:style>
  <w:style w:type="paragraph" w:styleId="a6">
    <w:name w:val="footer"/>
    <w:basedOn w:val="a"/>
    <w:link w:val="a5"/>
    <w:rsid w:val="00A70C45"/>
    <w:pPr>
      <w:tabs>
        <w:tab w:val="center" w:pos="4153"/>
        <w:tab w:val="right" w:pos="8306"/>
      </w:tabs>
      <w:snapToGrid w:val="0"/>
      <w:jc w:val="left"/>
    </w:pPr>
    <w:rPr>
      <w:sz w:val="18"/>
      <w:szCs w:val="18"/>
    </w:rPr>
  </w:style>
  <w:style w:type="paragraph" w:styleId="aa">
    <w:name w:val="Balloon Text"/>
    <w:basedOn w:val="a"/>
    <w:link w:val="ab"/>
    <w:semiHidden/>
    <w:unhideWhenUsed/>
    <w:rsid w:val="00266144"/>
    <w:rPr>
      <w:sz w:val="18"/>
      <w:szCs w:val="18"/>
    </w:rPr>
  </w:style>
  <w:style w:type="character" w:customStyle="1" w:styleId="ab">
    <w:name w:val="批注框文本 字符"/>
    <w:basedOn w:val="a0"/>
    <w:link w:val="aa"/>
    <w:semiHidden/>
    <w:rsid w:val="00266144"/>
    <w:rPr>
      <w:kern w:val="2"/>
      <w:sz w:val="18"/>
      <w:szCs w:val="18"/>
    </w:rPr>
  </w:style>
  <w:style w:type="paragraph" w:styleId="ac">
    <w:name w:val="Date"/>
    <w:basedOn w:val="a"/>
    <w:next w:val="a"/>
    <w:link w:val="ad"/>
    <w:rsid w:val="00266144"/>
    <w:pPr>
      <w:ind w:leftChars="2500" w:left="100"/>
    </w:pPr>
  </w:style>
  <w:style w:type="character" w:customStyle="1" w:styleId="ad">
    <w:name w:val="日期 字符"/>
    <w:basedOn w:val="a0"/>
    <w:link w:val="ac"/>
    <w:rsid w:val="002661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majorFont>
      <a:minorFont>
        <a:latin typeface="Calibri"/>
        <a:ea typeface=""/>
        <a:cs typeface=""/>
      </a:minorFont>
    </a:fontScheme>
    <a:fmtScheme>
      <a:fillStyleLst>
        <a:solidFill>
          <a:schemeClr val="phClr"/>
        </a:solidFill>
        <a:gradFill>
          <a:gsLst>
            <a:gs pos="0">
              <a:schemeClr val="phClr">
                <a:lumOff val="17500"/>
              </a:schemeClr>
            </a:gs>
            <a:gs pos="100000">
              <a:schemeClr val="phClr"/>
            </a:gs>
          </a:gsLst>
          <a:lin ang="2700000" scaled="0"/>
          <a:tileRect/>
        </a:gradFill>
        <a:gradFill>
          <a:gsLst>
            <a:gs pos="0">
              <a:schemeClr val="phClr"/>
            </a:gs>
            <a:gs pos="100000">
              <a:schemeClr val="phClr"/>
            </a:gs>
          </a:gsLst>
          <a:lin ang="2700000" scaled="0"/>
          <a:tileRect/>
        </a:gradFill>
      </a:fillStyleLst>
      <a:lnStyleLst>
        <a:ln w="12700" cap="flat" cmpd="sng" algn="ctr">
          <a:prstDash val="solid"/>
          <a:miter lim="800000"/>
        </a:ln>
        <a:ln w="12700" cap="flat" cmpd="sng" algn="ctr">
          <a:prstDash val="solid"/>
          <a:miter lim="800000"/>
        </a:ln>
        <a:ln w="127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Pages>
  <Words>130</Words>
  <Characters>746</Characters>
  <Application>Microsoft Office Word</Application>
  <DocSecurity>0</DocSecurity>
  <Lines>6</Lines>
  <Paragraphs>1</Paragraphs>
  <ScaleCrop>false</ScaleCrop>
  <Company>上海理工大学</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张瀚心</dc:creator>
  <dc:description/>
  <cp:lastModifiedBy>surface</cp:lastModifiedBy>
  <cp:revision>7</cp:revision>
  <cp:lastPrinted>2026-04-02T01:13:00Z</cp:lastPrinted>
  <dcterms:created xsi:type="dcterms:W3CDTF">2026-04-02T01:40:00Z</dcterms:created>
  <dcterms:modified xsi:type="dcterms:W3CDTF">2026-05-08T12:30:00Z</dcterms:modified>
  <dc:language>zh-CN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07B2CD79A350482CA8EA92741A486789_11</vt:lpwstr>
  </property>
  <property fmtid="{D5CDD505-2E9C-101B-9397-08002B2CF9AE}" pid="3" name="KSOProductBuildVer">
    <vt:lpwstr>2052-12.1.0.20305</vt:lpwstr>
  </property>
  <property fmtid="{D5CDD505-2E9C-101B-9397-08002B2CF9AE}" pid="4" name="KSOTemplateDocerSaveRecord">
    <vt:lpwstr>eyJoZGlkIjoiZGYxY2Y2YTIxZmY0Njg0Y2YyNmYzMWE3OTI5NGRmOWQiLCJ1c2VySWQiOiIxNDM5NzY3NTU4In0=</vt:lpwstr>
  </property>
</Properties>
</file>